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60"/>
        <w:tblGridChange w:id="0">
          <w:tblGrid>
            <w:gridCol w:w="10960"/>
          </w:tblGrid>
        </w:tblGridChange>
      </w:tblGrid>
      <w:tr>
        <w:trPr>
          <w:cantSplit w:val="0"/>
          <w:trHeight w:val="703" w:hRule="atLeast"/>
          <w:tblHeader w:val="0"/>
        </w:trPr>
        <w:tc>
          <w:tcPr>
            <w:shd w:fill="6335a0" w:val="clear"/>
          </w:tcPr>
          <w:p w:rsidR="00000000" w:rsidDel="00000000" w:rsidP="00000000" w:rsidRDefault="00000000" w:rsidRPr="00000000" w14:paraId="00000002">
            <w:pPr>
              <w:rPr>
                <w:rFonts w:ascii="Arial" w:cs="Arial" w:eastAsia="Arial" w:hAnsi="Arial"/>
                <w:b w:val="1"/>
                <w:color w:val="ffffff"/>
                <w:sz w:val="40"/>
                <w:szCs w:val="40"/>
              </w:rPr>
            </w:pPr>
            <w:bookmarkStart w:colFirst="0" w:colLast="0" w:name="_heading=h.gjdgxs" w:id="0"/>
            <w:bookmarkEnd w:id="0"/>
            <w:r w:rsidDel="00000000" w:rsidR="00000000" w:rsidRPr="00000000">
              <w:rPr>
                <w:rFonts w:ascii="Arial" w:cs="Arial" w:eastAsia="Arial" w:hAnsi="Arial"/>
                <w:b w:val="1"/>
                <w:color w:val="ffffff"/>
                <w:sz w:val="40"/>
                <w:szCs w:val="40"/>
                <w:rtl w:val="0"/>
              </w:rPr>
              <w:t xml:space="preserve">Application Form</w:t>
              <w:tab/>
            </w:r>
          </w:p>
          <w:p w:rsidR="00000000" w:rsidDel="00000000" w:rsidP="00000000" w:rsidRDefault="00000000" w:rsidRPr="00000000" w14:paraId="00000003">
            <w:pPr>
              <w:rPr>
                <w:rFonts w:ascii="Arial" w:cs="Arial" w:eastAsia="Arial" w:hAnsi="Arial"/>
                <w:b w:val="1"/>
                <w:color w:val="ffffff"/>
                <w:sz w:val="16"/>
                <w:szCs w:val="16"/>
              </w:rPr>
            </w:pPr>
            <w:r w:rsidDel="00000000" w:rsidR="00000000" w:rsidRPr="00000000">
              <w:rPr>
                <w:rFonts w:ascii="Arial" w:cs="Arial" w:eastAsia="Arial" w:hAnsi="Arial"/>
                <w:b w:val="1"/>
                <w:color w:val="ffffff"/>
                <w:rtl w:val="0"/>
              </w:rPr>
              <w:t xml:space="preserve">for Teachers including Head Teachers</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color w:val="6335a0"/>
          <w:sz w:val="20"/>
          <w:szCs w:val="20"/>
        </w:rPr>
      </w:pPr>
      <w:r w:rsidDel="00000000" w:rsidR="00000000" w:rsidRPr="00000000">
        <w:rPr>
          <w:rFonts w:ascii="Arial" w:cs="Arial" w:eastAsia="Arial" w:hAnsi="Arial"/>
          <w:i w:val="1"/>
          <w:color w:val="6335a0"/>
          <w:sz w:val="20"/>
          <w:szCs w:val="20"/>
          <w:rtl w:val="0"/>
        </w:rPr>
        <w:t xml:space="preserve">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Del="00000000" w:rsidR="00000000" w:rsidRPr="00000000">
        <w:rPr>
          <w:rFonts w:ascii="Arial" w:cs="Arial" w:eastAsia="Arial" w:hAnsi="Arial"/>
          <w:color w:val="6335a0"/>
          <w:sz w:val="20"/>
          <w:szCs w:val="20"/>
          <w:rtl w:val="0"/>
        </w:rPr>
        <w:t xml:space="preserve">.</w:t>
      </w:r>
    </w:p>
    <w:p w:rsidR="00000000" w:rsidDel="00000000" w:rsidP="00000000" w:rsidRDefault="00000000" w:rsidRPr="00000000" w14:paraId="00000005">
      <w:pPr>
        <w:jc w:val="cente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Please note that it is not possible to use bold or rich text when completing this application form.</w:t>
      </w:r>
    </w:p>
    <w:tbl>
      <w:tblPr>
        <w:tblStyle w:val="Table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Vacancy:</w:t>
              <w:tab/>
            </w:r>
            <w:r w:rsidDel="00000000" w:rsidR="00000000" w:rsidRPr="00000000">
              <w:rPr>
                <w:rFonts w:ascii="Arial" w:cs="Arial" w:eastAsia="Arial" w:hAnsi="Arial"/>
                <w:color w:val="6335a0"/>
                <w:sz w:val="22"/>
                <w:szCs w:val="22"/>
                <w:rtl w:val="0"/>
              </w:rPr>
              <w:t xml:space="preserve">Class Teacher - fixed term</w:t>
            </w:r>
            <w:bookmarkStart w:colFirst="0" w:colLast="0" w:name="bookmark=id.30j0zll" w:id="1"/>
            <w:bookmarkEnd w:id="1"/>
            <w:r w:rsidDel="00000000" w:rsidR="00000000" w:rsidRPr="00000000">
              <w:rPr>
                <w:rFonts w:ascii="Arial" w:cs="Arial" w:eastAsia="Arial" w:hAnsi="Arial"/>
                <w:color w:val="6335a0"/>
                <w:sz w:val="22"/>
                <w:szCs w:val="22"/>
                <w:rtl w:val="0"/>
              </w:rPr>
              <w:t xml:space="preserve"> - part time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School/Establishment:  </w:t>
            </w:r>
            <w:bookmarkStart w:colFirst="0" w:colLast="0" w:name="bookmark=id.1fob9te" w:id="2"/>
            <w:bookmarkEnd w:id="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 MHSF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Closing date:</w:t>
              <w:tab/>
              <w:tab/>
              <w:t xml:space="preserve">2</w:t>
            </w:r>
            <w:r w:rsidDel="00000000" w:rsidR="00000000" w:rsidRPr="00000000">
              <w:rPr>
                <w:rFonts w:ascii="Arial" w:cs="Arial" w:eastAsia="Arial" w:hAnsi="Arial"/>
                <w:color w:val="6335a0"/>
                <w:sz w:val="22"/>
                <w:szCs w:val="22"/>
                <w:rtl w:val="0"/>
              </w:rPr>
              <w:t xml:space="preserve">7.02.24</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bookmarkStart w:colFirst="0" w:colLast="0" w:name="bookmark=id.3znysh7" w:id="3"/>
            <w:bookmarkEnd w:id="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00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Ref number:</w:t>
              <w:tab/>
              <w:tab/>
            </w:r>
            <w:bookmarkStart w:colFirst="0" w:colLast="0" w:name="bookmark=id.2et92p0" w:id="4"/>
            <w:bookmarkEnd w:id="4"/>
            <w:r w:rsidDel="00000000" w:rsidR="00000000" w:rsidRPr="00000000">
              <w:rPr>
                <w:rFonts w:ascii="Arial" w:cs="Arial" w:eastAsia="Arial" w:hAnsi="Arial"/>
                <w:color w:val="6335a0"/>
                <w:sz w:val="22"/>
                <w:szCs w:val="22"/>
                <w:rtl w:val="0"/>
              </w:rPr>
              <w:t xml:space="preserve">     </w:t>
            </w:r>
          </w:p>
        </w:tc>
      </w:tr>
    </w:tbl>
    <w:p w:rsidR="00000000" w:rsidDel="00000000" w:rsidP="00000000" w:rsidRDefault="00000000" w:rsidRPr="00000000" w14:paraId="0000000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0A">
      <w:pPr>
        <w:rPr>
          <w:rFonts w:ascii="AkzidenzGroteskBE-Regular" w:cs="AkzidenzGroteskBE-Regular" w:eastAsia="AkzidenzGroteskBE-Regular" w:hAnsi="AkzidenzGroteskBE-Regular"/>
          <w:b w:val="1"/>
          <w:color w:val="6335a0"/>
          <w:sz w:val="23"/>
          <w:szCs w:val="23"/>
        </w:rPr>
      </w:pPr>
      <w:r w:rsidDel="00000000" w:rsidR="00000000" w:rsidRPr="00000000">
        <w:rPr>
          <w:rFonts w:ascii="AkzidenzGroteskBE-Regular" w:cs="AkzidenzGroteskBE-Regular" w:eastAsia="AkzidenzGroteskBE-Regular" w:hAnsi="AkzidenzGroteskBE-Regular"/>
          <w:b w:val="1"/>
          <w:color w:val="6335a0"/>
          <w:sz w:val="23"/>
          <w:szCs w:val="23"/>
          <w:rtl w:val="0"/>
        </w:rPr>
        <w:t xml:space="preserve">Please complete all sections of this form carefully in typescript or black pen, following the instructions. The</w:t>
      </w:r>
      <w:r w:rsidDel="00000000" w:rsidR="00000000" w:rsidRPr="00000000">
        <w:rPr>
          <w:rFonts w:ascii="AkzidenzGroteskBE-Regular" w:cs="AkzidenzGroteskBE-Regular" w:eastAsia="AkzidenzGroteskBE-Regular" w:hAnsi="AkzidenzGroteskBE-Regular"/>
          <w:b w:val="1"/>
          <w:color w:val="6335a0"/>
          <w:sz w:val="20"/>
          <w:szCs w:val="20"/>
          <w:rtl w:val="0"/>
        </w:rPr>
        <w:t xml:space="preserve">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information you provide is the only material used in deciding if you should be interviewed.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kzidenzGroteskBE-Regular" w:cs="AkzidenzGroteskBE-Regular" w:eastAsia="AkzidenzGroteskBE-Regular" w:hAnsi="AkzidenzGroteskBE-Regular"/>
          <w:b w:val="0"/>
          <w:i w:val="0"/>
          <w:smallCaps w:val="0"/>
          <w:strike w:val="0"/>
          <w:color w:val="6335a0"/>
          <w:sz w:val="23"/>
          <w:szCs w:val="23"/>
          <w:u w:val="none"/>
          <w:shd w:fill="auto" w:val="clear"/>
          <w:vertAlign w:val="baseline"/>
          <w:rtl w:val="0"/>
        </w:rPr>
        <w:t xml:space="preserve">I understand that it is an offence to apply for a position if I am barred from engaging in regulated activity relevant to children. </w:t>
      </w:r>
      <w:r w:rsidDel="00000000" w:rsidR="00000000" w:rsidRPr="00000000">
        <w:rPr>
          <w:rFonts w:ascii="AkzidenzGroteskBE-Regular" w:cs="AkzidenzGroteskBE-Regular" w:eastAsia="AkzidenzGroteskBE-Regular" w:hAnsi="AkzidenzGroteskBE-Regular"/>
          <w:b w:val="0"/>
          <w:i w:val="1"/>
          <w:smallCaps w:val="0"/>
          <w:strike w:val="0"/>
          <w:color w:val="6335a0"/>
          <w:sz w:val="23"/>
          <w:szCs w:val="23"/>
          <w:u w:val="none"/>
          <w:shd w:fill="auto" w:val="clear"/>
          <w:vertAlign w:val="baseline"/>
          <w:rtl w:val="0"/>
        </w:rPr>
        <w:t xml:space="preserve">(</w:t>
      </w:r>
      <w:hyperlink r:id="rId7">
        <w:r w:rsidDel="00000000" w:rsidR="00000000" w:rsidRPr="00000000">
          <w:rPr>
            <w:rFonts w:ascii="AkzidenzGroteskBE-Regular" w:cs="AkzidenzGroteskBE-Regular" w:eastAsia="AkzidenzGroteskBE-Regular" w:hAnsi="AkzidenzGroteskBE-Regular"/>
            <w:b w:val="0"/>
            <w:i w:val="1"/>
            <w:smallCaps w:val="0"/>
            <w:strike w:val="0"/>
            <w:color w:val="0000ff"/>
            <w:sz w:val="24"/>
            <w:szCs w:val="24"/>
            <w:u w:val="single"/>
            <w:shd w:fill="auto" w:val="clear"/>
            <w:vertAlign w:val="baseline"/>
            <w:rtl w:val="0"/>
          </w:rPr>
          <w:t xml:space="preserve">Regulated activity</w:t>
        </w:r>
      </w:hyperlink>
      <w:r w:rsidDel="00000000" w:rsidR="00000000" w:rsidRPr="00000000">
        <w:rPr>
          <w:rFonts w:ascii="AkzidenzGroteskBE-Regular" w:cs="AkzidenzGroteskBE-Regular" w:eastAsia="AkzidenzGroteskBE-Regular" w:hAnsi="AkzidenzGroteskBE-Regular"/>
          <w:b w:val="0"/>
          <w:i w:val="1"/>
          <w:smallCaps w:val="0"/>
          <w:strike w:val="0"/>
          <w:color w:val="6335a0"/>
          <w:sz w:val="24"/>
          <w:szCs w:val="24"/>
          <w:u w:val="none"/>
          <w:shd w:fill="auto" w:val="clear"/>
          <w:vertAlign w:val="baseline"/>
          <w:rtl w:val="0"/>
        </w:rPr>
        <w:t xml:space="preserve"> -Refers to certain roles that involve working with children or vulnerable adults, such as teaching and providing care. Anyone who is on the Disclosure and Barring Service (DBS) barred lists cannot work in these roles).</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kzidenzGroteskBE-Regular" w:cs="AkzidenzGroteskBE-Regular" w:eastAsia="AkzidenzGroteskBE-Regular" w:hAnsi="AkzidenzGroteskBE-Regular"/>
          <w:b w:val="0"/>
          <w:i w:val="1"/>
          <w:smallCaps w:val="0"/>
          <w:strike w:val="0"/>
          <w:color w:val="6335a0"/>
          <w:sz w:val="24"/>
          <w:szCs w:val="24"/>
          <w:u w:val="none"/>
          <w:shd w:fill="auto" w:val="clear"/>
          <w:vertAlign w:val="baseline"/>
        </w:rPr>
      </w:pPr>
      <w:bookmarkStart w:colFirst="0" w:colLast="0" w:name="_heading=h.tyjcwt" w:id="5"/>
      <w:bookmarkEnd w:id="5"/>
      <w:r w:rsidDel="00000000" w:rsidR="00000000" w:rsidRPr="00000000">
        <w:rPr>
          <w:rFonts w:ascii="AkzidenzGroteskBE-Regular" w:cs="AkzidenzGroteskBE-Regular" w:eastAsia="AkzidenzGroteskBE-Regular" w:hAnsi="AkzidenzGroteskBE-Regular"/>
          <w:b w:val="0"/>
          <w:i w:val="0"/>
          <w:smallCaps w:val="0"/>
          <w:strike w:val="0"/>
          <w:color w:val="6335a0"/>
          <w:sz w:val="24"/>
          <w:szCs w:val="24"/>
          <w:u w:val="none"/>
          <w:shd w:fill="auto" w:val="clear"/>
          <w:vertAlign w:val="baseline"/>
          <w:rtl w:val="0"/>
        </w:rPr>
        <w:t xml:space="preserve">I have read the </w:t>
      </w:r>
      <w:hyperlink r:id="rId8">
        <w:r w:rsidDel="00000000" w:rsidR="00000000" w:rsidRPr="00000000">
          <w:rPr>
            <w:rFonts w:ascii="AkzidenzGroteskBE-Regular" w:cs="AkzidenzGroteskBE-Regular" w:eastAsia="AkzidenzGroteskBE-Regular" w:hAnsi="AkzidenzGroteskBE-Regular"/>
            <w:b w:val="0"/>
            <w:i w:val="0"/>
            <w:smallCaps w:val="0"/>
            <w:strike w:val="0"/>
            <w:color w:val="0000ff"/>
            <w:sz w:val="24"/>
            <w:szCs w:val="24"/>
            <w:u w:val="single"/>
            <w:shd w:fill="auto" w:val="clear"/>
            <w:vertAlign w:val="baseline"/>
            <w:rtl w:val="0"/>
          </w:rPr>
          <w:t xml:space="preserve">child protection policy</w:t>
        </w:r>
      </w:hyperlink>
      <w:r w:rsidDel="00000000" w:rsidR="00000000" w:rsidRPr="00000000">
        <w:rPr>
          <w:rFonts w:ascii="AkzidenzGroteskBE-Regular" w:cs="AkzidenzGroteskBE-Regular" w:eastAsia="AkzidenzGroteskBE-Regular" w:hAnsi="AkzidenzGroteskBE-Regular"/>
          <w:b w:val="0"/>
          <w:i w:val="0"/>
          <w:smallCaps w:val="0"/>
          <w:strike w:val="0"/>
          <w:color w:val="6335a0"/>
          <w:sz w:val="24"/>
          <w:szCs w:val="24"/>
          <w:u w:val="none"/>
          <w:shd w:fill="auto" w:val="clear"/>
          <w:vertAlign w:val="baseline"/>
          <w:rtl w:val="0"/>
        </w:rPr>
        <w:t xml:space="preserve"> that is provided on our school website.</w:t>
      </w:r>
      <w:r w:rsidDel="00000000" w:rsidR="00000000" w:rsidRPr="00000000">
        <w:rPr>
          <w:rFonts w:ascii="AkzidenzGroteskBE-Regular" w:cs="AkzidenzGroteskBE-Regular" w:eastAsia="AkzidenzGroteskBE-Regular" w:hAnsi="AkzidenzGroteskBE-Regular"/>
          <w:b w:val="0"/>
          <w:i w:val="0"/>
          <w:smallCaps w:val="0"/>
          <w:strike w:val="0"/>
          <w:color w:val="6335a0"/>
          <w:sz w:val="72"/>
          <w:szCs w:val="72"/>
          <w:u w:val="none"/>
          <w:shd w:fill="auto" w:val="clear"/>
          <w:vertAlign w:val="baseline"/>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 have read our practices and policy on the employment of </w:t>
      </w:r>
      <w:hyperlink r:id="rId9">
        <w:r w:rsidDel="00000000" w:rsidR="00000000" w:rsidRPr="00000000">
          <w:rPr>
            <w:rFonts w:ascii="AkzidenzGroteskBE-Regular" w:cs="AkzidenzGroteskBE-Regular" w:eastAsia="AkzidenzGroteskBE-Regular" w:hAnsi="AkzidenzGroteskBE-Regular"/>
            <w:color w:val="0000ff"/>
            <w:u w:val="single"/>
            <w:rtl w:val="0"/>
          </w:rPr>
          <w:t xml:space="preserve">ex-offenders</w:t>
        </w:r>
      </w:hyperlink>
      <w:r w:rsidDel="00000000" w:rsidR="00000000" w:rsidRPr="00000000">
        <w:rPr>
          <w:rFonts w:ascii="AkzidenzGroteskBE-Regular" w:cs="AkzidenzGroteskBE-Regular" w:eastAsia="AkzidenzGroteskBE-Regular" w:hAnsi="AkzidenzGroteskBE-Regular"/>
          <w:color w:val="6335a0"/>
          <w:rtl w:val="0"/>
        </w:rPr>
        <w:t xml:space="preserve"> that is provided on our school </w:t>
      </w:r>
    </w:p>
    <w:p w:rsidR="00000000" w:rsidDel="00000000" w:rsidP="00000000" w:rsidRDefault="00000000" w:rsidRPr="00000000" w14:paraId="0000000E">
      <w:pPr>
        <w:rPr>
          <w:rFonts w:ascii="Arial" w:cs="Arial" w:eastAsia="Arial" w:hAnsi="Arial"/>
          <w:color w:val="6335a0"/>
          <w:sz w:val="22"/>
          <w:szCs w:val="22"/>
        </w:rPr>
      </w:pPr>
      <w:r w:rsidDel="00000000" w:rsidR="00000000" w:rsidRPr="00000000">
        <w:rPr>
          <w:rFonts w:ascii="AkzidenzGroteskBE-Regular" w:cs="AkzidenzGroteskBE-Regular" w:eastAsia="AkzidenzGroteskBE-Regular" w:hAnsi="AkzidenzGroteskBE-Regular"/>
          <w:color w:val="6335a0"/>
          <w:rtl w:val="0"/>
        </w:rPr>
        <w:t xml:space="preserve">website and reflects </w:t>
      </w:r>
      <w:hyperlink r:id="rId10">
        <w:r w:rsidDel="00000000" w:rsidR="00000000" w:rsidRPr="00000000">
          <w:rPr>
            <w:rFonts w:ascii="AkzidenzGroteskBE-Regular" w:cs="AkzidenzGroteskBE-Regular" w:eastAsia="AkzidenzGroteskBE-Regular" w:hAnsi="AkzidenzGroteskBE-Regular"/>
            <w:i w:val="1"/>
            <w:color w:val="0000ff"/>
            <w:u w:val="single"/>
            <w:rtl w:val="0"/>
          </w:rPr>
          <w:t xml:space="preserve">government guidance</w:t>
        </w:r>
      </w:hyperlink>
      <w:r w:rsidDel="00000000" w:rsidR="00000000" w:rsidRPr="00000000">
        <w:rPr>
          <w:rFonts w:ascii="AkzidenzGroteskBE-Regular" w:cs="AkzidenzGroteskBE-Regular" w:eastAsia="AkzidenzGroteskBE-Regular" w:hAnsi="AkzidenzGroteskBE-Regular"/>
          <w:i w:val="1"/>
          <w:color w:val="6335a0"/>
          <w:rtl w:val="0"/>
        </w:rPr>
        <w:t xml:space="preserve">.                </w:t>
      </w:r>
      <w:r w:rsidDel="00000000" w:rsidR="00000000" w:rsidRPr="00000000">
        <w:rPr>
          <w:rFonts w:ascii="Arial" w:cs="Arial" w:eastAsia="Arial" w:hAnsi="Arial"/>
          <w:i w:val="1"/>
          <w:color w:val="6335a0"/>
          <w:sz w:val="22"/>
          <w:szCs w:val="22"/>
          <w:rtl w:val="0"/>
        </w:rPr>
        <w:t xml:space="preserve">                                                           </w:t>
      </w:r>
      <w:r w:rsidDel="00000000" w:rsidR="00000000" w:rsidRPr="00000000">
        <w:rPr>
          <w:rFonts w:ascii="Arial" w:cs="Arial" w:eastAsia="Arial" w:hAnsi="Arial"/>
          <w:color w:val="6335a0"/>
          <w:sz w:val="22"/>
          <w:szCs w:val="22"/>
          <w:rtl w:val="0"/>
        </w:rPr>
        <w:t xml:space="preserve">Yes   </w:t>
      </w:r>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No  </w:t>
      </w:r>
      <w:r w:rsidDel="00000000" w:rsidR="00000000" w:rsidRPr="00000000">
        <w:rPr>
          <w:rFonts w:ascii="Arial" w:cs="Arial" w:eastAsia="Arial" w:hAnsi="Arial"/>
          <w:color w:val="6335a0"/>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i w:val="1"/>
          <w:color w:val="6335a0"/>
          <w:sz w:val="22"/>
          <w:szCs w:val="22"/>
        </w:rPr>
      </w:pPr>
      <w:r w:rsidDel="00000000" w:rsidR="00000000" w:rsidRPr="00000000">
        <w:rPr>
          <w:rFonts w:ascii="Arial" w:cs="Arial" w:eastAsia="Arial" w:hAnsi="Arial"/>
          <w:i w:val="1"/>
          <w:color w:val="6335a0"/>
          <w:sz w:val="22"/>
          <w:szCs w:val="22"/>
          <w:rtl w:val="0"/>
        </w:rPr>
        <w:t xml:space="preserve">(Please contact the school for copies of printed policies)</w:t>
      </w:r>
    </w:p>
    <w:p w:rsidR="00000000" w:rsidDel="00000000" w:rsidP="00000000" w:rsidRDefault="00000000" w:rsidRPr="00000000" w14:paraId="00000010">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1">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meet the job requirements specified in the documentation provided. This must be done, even if you submit</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extracts from your printed CV in response to the remaining sections of this form.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The declaration of criminal</w:t>
      </w:r>
      <w:r w:rsidDel="00000000" w:rsidR="00000000" w:rsidRPr="00000000">
        <w:rPr>
          <w:rFonts w:ascii="AkzidenzGroteskBE-Regular" w:cs="AkzidenzGroteskBE-Regular" w:eastAsia="AkzidenzGroteskBE-Regular" w:hAnsi="AkzidenzGroteskBE-Regular"/>
          <w:b w:val="1"/>
          <w:color w:val="6335a0"/>
          <w:sz w:val="20"/>
          <w:szCs w:val="20"/>
          <w:rtl w:val="0"/>
        </w:rPr>
        <w:t xml:space="preserve">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offences form must only be completed if you are shortlisted for interview</w:t>
      </w:r>
      <w:r w:rsidDel="00000000" w:rsidR="00000000" w:rsidRPr="00000000">
        <w:rPr>
          <w:rFonts w:ascii="AkzidenzGroteskBE-Regular" w:cs="AkzidenzGroteskBE-Regular" w:eastAsia="AkzidenzGroteskBE-Regular" w:hAnsi="AkzidenzGroteskBE-Regular"/>
          <w:color w:val="6335a0"/>
          <w:sz w:val="23"/>
          <w:szCs w:val="23"/>
          <w:rtl w:val="0"/>
        </w:rPr>
        <w:t xml:space="preserve">. The equal opportunities monitoring form does not form part of the</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selection process, but completion allows us to monitor the effectiveness of our equal opportunities policies.</w:t>
      </w:r>
      <w:r w:rsidDel="00000000" w:rsidR="00000000" w:rsidRPr="00000000">
        <w:rPr>
          <w:rtl w:val="0"/>
        </w:rPr>
      </w:r>
    </w:p>
    <w:p w:rsidR="00000000" w:rsidDel="00000000" w:rsidP="00000000" w:rsidRDefault="00000000" w:rsidRPr="00000000" w14:paraId="00000012">
      <w:pPr>
        <w:rPr>
          <w:rFonts w:ascii="AkzidenzGroteskBE-Regular" w:cs="AkzidenzGroteskBE-Regular" w:eastAsia="AkzidenzGroteskBE-Regular" w:hAnsi="AkzidenzGroteskBE-Regular"/>
          <w:sz w:val="20"/>
          <w:szCs w:val="20"/>
        </w:rPr>
      </w:pPr>
      <w:r w:rsidDel="00000000" w:rsidR="00000000" w:rsidRPr="00000000">
        <w:rPr>
          <w:rtl w:val="0"/>
        </w:rPr>
      </w:r>
    </w:p>
    <w:tbl>
      <w:tblPr>
        <w:tblStyle w:val="Table3"/>
        <w:tblW w:w="10954.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146"/>
        <w:gridCol w:w="5808"/>
        <w:tblGridChange w:id="0">
          <w:tblGrid>
            <w:gridCol w:w="5146"/>
            <w:gridCol w:w="5808"/>
          </w:tblGrid>
        </w:tblGridChange>
      </w:tblGrid>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3">
            <w:pPr>
              <w:pStyle w:val="Heading2"/>
              <w:rPr>
                <w:color w:val="6335a0"/>
              </w:rPr>
            </w:pPr>
            <w:r w:rsidDel="00000000" w:rsidR="00000000" w:rsidRPr="00000000">
              <w:rPr>
                <w:color w:val="6335a0"/>
                <w:rtl w:val="0"/>
              </w:rPr>
              <w:t xml:space="preserve">PLEASE USE BLOCK CAPITALS FOR THIS SECTION</w:t>
            </w:r>
          </w:p>
          <w:p w:rsidR="00000000" w:rsidDel="00000000" w:rsidP="00000000" w:rsidRDefault="00000000" w:rsidRPr="00000000" w14:paraId="00000014">
            <w:pPr>
              <w:rPr>
                <w:rFonts w:ascii="Arial" w:cs="Arial" w:eastAsia="Arial" w:hAnsi="Arial"/>
                <w:color w:val="6335a0"/>
                <w:sz w:val="22"/>
                <w:szCs w:val="22"/>
              </w:rPr>
            </w:pPr>
            <w:r w:rsidDel="00000000" w:rsidR="00000000" w:rsidRPr="00000000">
              <w:rPr>
                <w:rFonts w:ascii="Arial" w:cs="Arial" w:eastAsia="Arial" w:hAnsi="Arial"/>
                <w:color w:val="6335a0"/>
                <w:rtl w:val="0"/>
              </w:rPr>
              <w:tab/>
              <w:tab/>
              <w:tab/>
              <w:tab/>
              <w:tab/>
              <w:tab/>
              <w:tab/>
            </w:r>
            <w:r w:rsidDel="00000000" w:rsidR="00000000" w:rsidRPr="00000000">
              <w:rPr>
                <w:rFonts w:ascii="Arial" w:cs="Arial" w:eastAsia="Arial" w:hAnsi="Arial"/>
                <w:color w:val="6335a0"/>
                <w:sz w:val="22"/>
                <w:szCs w:val="22"/>
                <w:rtl w:val="0"/>
              </w:rPr>
              <w:t xml:space="preserve">Any former</w:t>
            </w:r>
          </w:p>
          <w:p w:rsidR="00000000" w:rsidDel="00000000" w:rsidP="00000000" w:rsidRDefault="00000000" w:rsidRPr="00000000" w14:paraId="0000001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Family/Surname:  </w:t>
            </w:r>
            <w:bookmarkStart w:colFirst="0" w:colLast="0" w:name="bookmark=id.3dy6vkm" w:id="6"/>
            <w:bookmarkEnd w:id="6"/>
            <w:r w:rsidDel="00000000" w:rsidR="00000000" w:rsidRPr="00000000">
              <w:rPr>
                <w:rFonts w:ascii="Arial" w:cs="Arial" w:eastAsia="Arial" w:hAnsi="Arial"/>
                <w:color w:val="6335a0"/>
                <w:sz w:val="22"/>
                <w:szCs w:val="22"/>
                <w:rtl w:val="0"/>
              </w:rPr>
              <w:t xml:space="preserve">  </w:t>
              <w:tab/>
              <w:tab/>
              <w:tab/>
              <w:tab/>
              <w:t xml:space="preserve">Surname (if applicable): </w:t>
            </w:r>
            <w:bookmarkStart w:colFirst="0" w:colLast="0" w:name="bookmark=id.1t3h5sf" w:id="7"/>
            <w:bookmarkEnd w:id="7"/>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7">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First names:</w:t>
              <w:tab/>
            </w:r>
            <w:bookmarkStart w:colFirst="0" w:colLast="0" w:name="bookmark=id.4d34og8" w:id="8"/>
            <w:bookmarkEnd w:id="8"/>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9">
            <w:pPr>
              <w:tabs>
                <w:tab w:val="left" w:leader="none" w:pos="1080"/>
                <w:tab w:val="left" w:leader="none" w:pos="2160"/>
                <w:tab w:val="left" w:leader="none" w:pos="3240"/>
                <w:tab w:val="left" w:leader="none" w:pos="432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Mr  </w:t>
            </w:r>
            <w:bookmarkStart w:colFirst="0" w:colLast="0" w:name="bookmark=id.2s8eyo1" w:id="9"/>
            <w:bookmarkEnd w:id="9"/>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Mrs  </w:t>
            </w:r>
            <w:bookmarkStart w:colFirst="0" w:colLast="0" w:name="bookmark=id.17dp8vu" w:id="10"/>
            <w:bookmarkEnd w:id="10"/>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Ms  </w:t>
            </w:r>
            <w:bookmarkStart w:colFirst="0" w:colLast="0" w:name="bookmark=id.3rdcrjn" w:id="11"/>
            <w:bookmarkEnd w:id="11"/>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Miss  </w:t>
            </w:r>
            <w:bookmarkStart w:colFirst="0" w:colLast="0" w:name="bookmark=id.26in1rg" w:id="12"/>
            <w:bookmarkEnd w:id="12"/>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Other  </w:t>
            </w:r>
            <w:bookmarkStart w:colFirst="0" w:colLast="0" w:name="bookmark=id.lnxbz9" w:id="13"/>
            <w:bookmarkEnd w:id="13"/>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Please specify: </w:t>
            </w:r>
            <w:bookmarkStart w:colFirst="0" w:colLast="0" w:name="bookmark=id.35nkun2" w:id="14"/>
            <w:bookmarkEnd w:id="14"/>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01A">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spacing w:after="60" w:before="60" w:lineRule="auto"/>
              <w:rPr>
                <w:color w:val="6335a0"/>
              </w:rPr>
            </w:pPr>
            <w:r w:rsidDel="00000000" w:rsidR="00000000" w:rsidRPr="00000000">
              <w:rPr>
                <w:color w:val="6335a0"/>
                <w:rtl w:val="0"/>
              </w:rPr>
              <w:t xml:space="preserve">Tick as appropriate</w:t>
            </w:r>
          </w:p>
          <w:p w:rsidR="00000000" w:rsidDel="00000000" w:rsidP="00000000" w:rsidRDefault="00000000" w:rsidRPr="00000000" w14:paraId="0000001B">
            <w:pPr>
              <w:tabs>
                <w:tab w:val="left" w:leader="none" w:pos="1080"/>
                <w:tab w:val="left" w:leader="none" w:pos="2160"/>
                <w:tab w:val="left" w:leader="none" w:pos="3240"/>
                <w:tab w:val="left" w:leader="none" w:pos="4320"/>
                <w:tab w:val="left" w:leader="none" w:pos="504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ab/>
              <w:tab/>
              <w:tab/>
              <w:t xml:space="preserve">National Insurance Number: </w:t>
            </w:r>
            <w:bookmarkStart w:colFirst="0" w:colLast="0" w:name="bookmark=id.1ksv4uv" w:id="15"/>
            <w:bookmarkEnd w:id="15"/>
            <w:r w:rsidDel="00000000" w:rsidR="00000000" w:rsidRPr="00000000">
              <w:rPr>
                <w:rFonts w:ascii="Arial" w:cs="Arial" w:eastAsia="Arial" w:hAnsi="Arial"/>
                <w:color w:val="6335a0"/>
                <w:sz w:val="22"/>
                <w:szCs w:val="22"/>
                <w:rtl w:val="0"/>
              </w:rPr>
              <w:t xml:space="preserve">     </w:t>
            </w:r>
          </w:p>
        </w:tc>
      </w:tr>
      <w:tr>
        <w:trPr>
          <w:cantSplit w:val="0"/>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Home/Contact Address:</w:t>
              <w:tab/>
              <w:tab/>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Term time address for 1</w:t>
            </w:r>
            <w:r w:rsidDel="00000000" w:rsidR="00000000" w:rsidRPr="00000000">
              <w:rPr>
                <w:rFonts w:ascii="Arial" w:cs="Arial" w:eastAsia="Arial" w:hAnsi="Arial"/>
                <w:color w:val="6335a0"/>
                <w:sz w:val="22"/>
                <w:szCs w:val="22"/>
                <w:vertAlign w:val="superscript"/>
                <w:rtl w:val="0"/>
              </w:rPr>
              <w:t xml:space="preserve">st</w:t>
            </w:r>
            <w:r w:rsidDel="00000000" w:rsidR="00000000" w:rsidRPr="00000000">
              <w:rPr>
                <w:rFonts w:ascii="Arial" w:cs="Arial" w:eastAsia="Arial" w:hAnsi="Arial"/>
                <w:color w:val="6335a0"/>
                <w:sz w:val="22"/>
                <w:szCs w:val="22"/>
                <w:rtl w:val="0"/>
              </w:rPr>
              <w:t xml:space="preserve"> appointments</w:t>
            </w:r>
          </w:p>
        </w:tc>
      </w:tr>
      <w:tr>
        <w:trPr>
          <w:cantSplit w:val="1"/>
          <w:trHeight w:val="957" w:hRule="atLeast"/>
          <w:tblHeader w:val="0"/>
        </w:trPr>
        <w:tc>
          <w:tcPr>
            <w:tcBorders>
              <w:top w:color="0000ff" w:space="0" w:sz="6" w:val="single"/>
              <w:left w:color="0000ff" w:space="0" w:sz="6" w:val="single"/>
              <w:bottom w:color="0000ff" w:space="0" w:sz="6" w:val="single"/>
              <w:right w:color="0000ff" w:space="0" w:sz="6" w:val="single"/>
            </w:tcBorders>
            <w:shd w:fill="ffffff" w:val="clear"/>
          </w:tcPr>
          <w:bookmarkStart w:colFirst="0" w:colLast="0" w:name="bookmark=id.44sinio" w:id="16"/>
          <w:bookmarkEnd w:id="16"/>
          <w:p w:rsidR="00000000" w:rsidDel="00000000" w:rsidP="00000000" w:rsidRDefault="00000000" w:rsidRPr="00000000" w14:paraId="0000001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     </w:t>
            </w:r>
          </w:p>
        </w:tc>
        <w:tc>
          <w:tcPr>
            <w:tcBorders>
              <w:top w:color="0000ff" w:space="0" w:sz="6" w:val="single"/>
              <w:left w:color="0000ff" w:space="0" w:sz="6" w:val="single"/>
              <w:bottom w:color="0000ff" w:space="0" w:sz="6" w:val="single"/>
              <w:right w:color="0000ff" w:space="0" w:sz="6" w:val="single"/>
            </w:tcBorders>
            <w:shd w:fill="ffffff" w:val="clear"/>
          </w:tcPr>
          <w:bookmarkStart w:colFirst="0" w:colLast="0" w:name="bookmark=id.2jxsxqh" w:id="17"/>
          <w:bookmarkEnd w:id="17"/>
          <w:p w:rsidR="00000000" w:rsidDel="00000000" w:rsidP="00000000" w:rsidRDefault="00000000" w:rsidRPr="00000000" w14:paraId="00000020">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     </w:t>
            </w:r>
          </w:p>
        </w:tc>
      </w:tr>
      <w:tr>
        <w:trPr>
          <w:cantSplit w:val="0"/>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Postcode: </w:t>
            </w:r>
            <w:bookmarkStart w:colFirst="0" w:colLast="0" w:name="bookmark=id.z337ya" w:id="18"/>
            <w:bookmarkEnd w:id="18"/>
            <w:r w:rsidDel="00000000" w:rsidR="00000000" w:rsidRPr="00000000">
              <w:rPr>
                <w:rFonts w:ascii="Arial" w:cs="Arial" w:eastAsia="Arial" w:hAnsi="Arial"/>
                <w:color w:val="6335a0"/>
                <w:sz w:val="22"/>
                <w:szCs w:val="22"/>
                <w:rtl w:val="0"/>
              </w:rPr>
              <w:t xml:space="preserve">     </w:t>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2">
            <w:pPr>
              <w:ind w:left="42" w:firstLine="0"/>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Postcode: </w:t>
            </w:r>
            <w:bookmarkStart w:colFirst="0" w:colLast="0" w:name="bookmark=id.3j2qqm3" w:id="19"/>
            <w:bookmarkEnd w:id="19"/>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3">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E-mail:</w:t>
              <w:tab/>
              <w:t xml:space="preserve"> </w:t>
            </w:r>
            <w:bookmarkStart w:colFirst="0" w:colLast="0" w:name="bookmark=id.1y810tw" w:id="20"/>
            <w:bookmarkEnd w:id="20"/>
            <w:r w:rsidDel="00000000" w:rsidR="00000000" w:rsidRPr="00000000">
              <w:rPr>
                <w:rFonts w:ascii="Arial" w:cs="Arial" w:eastAsia="Arial" w:hAnsi="Arial"/>
                <w:color w:val="6335a0"/>
                <w:sz w:val="22"/>
                <w:szCs w:val="22"/>
                <w:rtl w:val="0"/>
              </w:rPr>
              <w:t xml:space="preserve">     </w:t>
              <w:tab/>
              <w:tab/>
              <w:tab/>
              <w:tab/>
              <w:tab/>
              <w:tab/>
              <w:t xml:space="preserve">Mobile: </w:t>
            </w:r>
            <w:bookmarkStart w:colFirst="0" w:colLast="0" w:name="bookmark=id.4i7ojhp" w:id="21"/>
            <w:bookmarkEnd w:id="21"/>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Day Telephone No:</w:t>
              <w:tab/>
            </w:r>
            <w:bookmarkStart w:colFirst="0" w:colLast="0" w:name="bookmark=id.2xcytpi" w:id="22"/>
            <w:bookmarkEnd w:id="22"/>
            <w:r w:rsidDel="00000000" w:rsidR="00000000" w:rsidRPr="00000000">
              <w:rPr>
                <w:rFonts w:ascii="Arial" w:cs="Arial" w:eastAsia="Arial" w:hAnsi="Arial"/>
                <w:color w:val="6335a0"/>
                <w:sz w:val="22"/>
                <w:szCs w:val="22"/>
                <w:rtl w:val="0"/>
              </w:rPr>
              <w:t xml:space="preserve">     </w:t>
              <w:tab/>
              <w:tab/>
              <w:tab/>
              <w:tab/>
              <w:t xml:space="preserve">Evening Telephone No: </w:t>
            </w:r>
            <w:bookmarkStart w:colFirst="0" w:colLast="0" w:name="bookmark=id.1ci93xb" w:id="23"/>
            <w:bookmarkEnd w:id="23"/>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7">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you do not wish to be contacted at work, please tick here  </w:t>
            </w:r>
            <w:r w:rsidDel="00000000" w:rsidR="00000000" w:rsidRPr="00000000">
              <w:rPr>
                <w:rFonts w:ascii="Arial" w:cs="Arial" w:eastAsia="Arial" w:hAnsi="Arial"/>
                <w:color w:val="6335a0"/>
                <w:rtl w:val="0"/>
              </w:rPr>
              <w:t xml:space="preserve">☐</w:t>
            </w:r>
            <w:r w:rsidDel="00000000" w:rsidR="00000000" w:rsidRPr="00000000">
              <w:rPr>
                <w:rtl w:val="0"/>
              </w:rPr>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9">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DES/DfEE/DfES Registration Number: </w:t>
            </w:r>
            <w:bookmarkStart w:colFirst="0" w:colLast="0" w:name="bookmark=id.3whwml4" w:id="24"/>
            <w:bookmarkEnd w:id="24"/>
            <w:r w:rsidDel="00000000" w:rsidR="00000000" w:rsidRPr="00000000">
              <w:rPr>
                <w:rFonts w:ascii="Arial" w:cs="Arial" w:eastAsia="Arial" w:hAnsi="Arial"/>
                <w:color w:val="6335a0"/>
                <w:sz w:val="22"/>
                <w:szCs w:val="22"/>
                <w:rtl w:val="0"/>
              </w:rPr>
              <w:t xml:space="preserve">     </w:t>
            </w:r>
          </w:p>
        </w:tc>
      </w:tr>
    </w:tbl>
    <w:p w:rsidR="00000000" w:rsidDel="00000000" w:rsidP="00000000" w:rsidRDefault="00000000" w:rsidRPr="00000000" w14:paraId="0000002B">
      <w:pPr>
        <w:spacing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Where did you see this vacancy advertised?</w:t>
      </w:r>
    </w:p>
    <w:p w:rsidR="00000000" w:rsidDel="00000000" w:rsidP="00000000" w:rsidRDefault="00000000" w:rsidRPr="00000000" w14:paraId="0000002C">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Name of publication:  </w:t>
      </w:r>
      <w:bookmarkStart w:colFirst="0" w:colLast="0" w:name="bookmark=id.2bn6wsx" w:id="25"/>
      <w:bookmarkEnd w:id="25"/>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1358900</wp:posOffset>
                </wp:positionH>
                <wp:positionV relativeFrom="paragraph">
                  <wp:posOffset>165100</wp:posOffset>
                </wp:positionV>
                <wp:extent cx="0" cy="12700"/>
                <wp:effectExtent b="0" l="0" r="0" t="0"/>
                <wp:wrapNone/>
                <wp:docPr id="9" name=""/>
                <a:graphic>
                  <a:graphicData uri="http://schemas.microsoft.com/office/word/2010/wordprocessingShape">
                    <wps:wsp>
                      <wps:cNvCnPr/>
                      <wps:spPr>
                        <a:xfrm>
                          <a:off x="2602800" y="3780000"/>
                          <a:ext cx="5486400" cy="0"/>
                        </a:xfrm>
                        <a:prstGeom prst="straightConnector1">
                          <a:avLst/>
                        </a:prstGeom>
                        <a:noFill/>
                        <a:ln cap="flat" cmpd="sng" w="9525">
                          <a:solidFill>
                            <a:srgbClr val="800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165100</wp:posOffset>
                </wp:positionV>
                <wp:extent cx="0" cy="12700"/>
                <wp:effectExtent b="0" l="0" r="0" t="0"/>
                <wp:wrapNone/>
                <wp:docPr id="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D">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color w:val="6335a0"/>
          <w:sz w:val="22"/>
          <w:szCs w:val="22"/>
        </w:rPr>
      </w:pPr>
      <w:r w:rsidDel="00000000" w:rsidR="00000000" w:rsidRPr="00000000">
        <w:rPr>
          <w:rtl w:val="0"/>
        </w:rPr>
      </w:r>
    </w:p>
    <w:tbl>
      <w:tblPr>
        <w:tblStyle w:val="Table4"/>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152"/>
        <w:gridCol w:w="5808"/>
        <w:tblGridChange w:id="0">
          <w:tblGrid>
            <w:gridCol w:w="5152"/>
            <w:gridCol w:w="5808"/>
          </w:tblGrid>
        </w:tblGridChange>
      </w:tblGrid>
      <w:tr>
        <w:trPr>
          <w:cantSplit w:val="0"/>
          <w:trHeight w:val="678"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2F">
            <w:pPr>
              <w:spacing w:before="120" w:lineRule="auto"/>
              <w:rPr>
                <w:rFonts w:ascii="Arial" w:cs="Arial" w:eastAsia="Arial" w:hAnsi="Arial"/>
                <w:color w:val="0000ff"/>
                <w:sz w:val="22"/>
                <w:szCs w:val="22"/>
                <w:u w:val="single"/>
              </w:rPr>
            </w:pPr>
            <w:r w:rsidDel="00000000" w:rsidR="00000000" w:rsidRPr="00000000">
              <w:rPr>
                <w:rFonts w:ascii="Arial" w:cs="Arial" w:eastAsia="Arial" w:hAnsi="Arial"/>
                <w:color w:val="6335a0"/>
                <w:sz w:val="22"/>
                <w:szCs w:val="22"/>
                <w:rtl w:val="0"/>
              </w:rPr>
              <w:t xml:space="preserve">Once completed, please return this form to:</w:t>
              <w:tab/>
              <w:tab/>
            </w: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30">
            <w:pPr>
              <w:rPr>
                <w:color w:val="6335a0"/>
                <w:sz w:val="22"/>
                <w:szCs w:val="22"/>
              </w:rPr>
            </w:pPr>
            <w:r w:rsidDel="00000000" w:rsidR="00000000" w:rsidRPr="00000000">
              <w:rPr>
                <w:rFonts w:ascii="Arial" w:cs="Arial" w:eastAsia="Arial" w:hAnsi="Arial"/>
                <w:color w:val="6335a0"/>
                <w:sz w:val="22"/>
                <w:szCs w:val="22"/>
                <w:u w:val="single"/>
                <w:rtl w:val="0"/>
              </w:rPr>
              <w:t xml:space="preserve">Please send your application to the email or postal address featured on the job for which you are applying.</w:t>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Fonts w:ascii="Calibri" w:cs="Calibri" w:eastAsia="Calibri" w:hAnsi="Calibri"/>
          <w:b w:val="0"/>
          <w:i w:val="0"/>
          <w:smallCaps w:val="0"/>
          <w:strike w:val="0"/>
          <w:color w:val="6335a0"/>
          <w:sz w:val="16"/>
          <w:szCs w:val="16"/>
          <w:u w:val="none"/>
          <w:shd w:fill="auto" w:val="clear"/>
          <w:vertAlign w:val="baseline"/>
          <w:rtl w:val="0"/>
        </w:rPr>
        <w:t xml:space="preserve">APP. KCSiE Sep 21 DBS Filtering and Equality Act 2010                                                                                                                                   </w:t>
      </w:r>
      <w:r w:rsidDel="00000000" w:rsidR="00000000" w:rsidRPr="00000000">
        <w:rPr>
          <w:rFonts w:ascii="London Borough of Barnet Logo" w:cs="London Borough of Barnet Logo" w:eastAsia="London Borough of Barnet Logo" w:hAnsi="London Borough of Barnet Logo"/>
          <w:b w:val="0"/>
          <w:i w:val="0"/>
          <w:smallCaps w:val="0"/>
          <w:strike w:val="0"/>
          <w:color w:val="6335a0"/>
          <w:sz w:val="72"/>
          <w:szCs w:val="72"/>
          <w:u w:val="none"/>
          <w:shd w:fill="auto" w:val="clear"/>
          <w:vertAlign w:val="baseline"/>
        </w:rPr>
        <w:drawing>
          <wp:inline distB="0" distT="0" distL="0" distR="0">
            <wp:extent cx="1428750" cy="419100"/>
            <wp:effectExtent b="0" l="0" r="0" t="0"/>
            <wp:docPr descr="http://admin.jobsgopublic.com/../andrewa/Desktop/barnet_purple.gif" id="10" name="image1.png"/>
            <a:graphic>
              <a:graphicData uri="http://schemas.openxmlformats.org/drawingml/2006/picture">
                <pic:pic>
                  <pic:nvPicPr>
                    <pic:cNvPr descr="http://admin.jobsgopublic.com/../andrewa/Desktop/barnet_purple.gif" id="0" name="image1.png"/>
                    <pic:cNvPicPr preferRelativeResize="0"/>
                  </pic:nvPicPr>
                  <pic:blipFill>
                    <a:blip r:embed="rId12"/>
                    <a:srcRect b="0" l="0" r="0" t="0"/>
                    <a:stretch>
                      <a:fillRect/>
                    </a:stretch>
                  </pic:blipFill>
                  <pic:spPr>
                    <a:xfrm>
                      <a:off x="0" y="0"/>
                      <a:ext cx="14287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on Borough of Barnet Logo" w:cs="London Borough of Barnet Logo" w:eastAsia="London Borough of Barnet Logo" w:hAnsi="London Borough of Barnet Logo"/>
          <w:b w:val="0"/>
          <w:i w:val="0"/>
          <w:smallCaps w:val="0"/>
          <w:strike w:val="0"/>
          <w:color w:val="6335a0"/>
          <w:sz w:val="72"/>
          <w:szCs w:val="7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TEACHING EXPERIENCE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5"/>
        <w:tblW w:w="10960.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708"/>
        <w:gridCol w:w="2391"/>
        <w:gridCol w:w="1498"/>
        <w:gridCol w:w="1363"/>
        <w:tblGridChange w:id="0">
          <w:tblGrid>
            <w:gridCol w:w="5708"/>
            <w:gridCol w:w="2391"/>
            <w:gridCol w:w="1498"/>
            <w:gridCol w:w="1363"/>
          </w:tblGrid>
        </w:tblGridChange>
      </w:tblGrid>
      <w:tr>
        <w:trPr>
          <w:cantSplit w:val="1"/>
          <w:tblHeader w:val="0"/>
        </w:trPr>
        <w:tc>
          <w:tcPr>
            <w:gridSpan w:val="2"/>
            <w:shd w:fill="ffffff"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PRESENT OR MOST RECENT TEACHING POST</w:t>
            </w:r>
          </w:p>
        </w:tc>
        <w:tc>
          <w:tcPr>
            <w:tcBorders>
              <w:right w:color="000000" w:space="0" w:sz="12" w:val="single"/>
            </w:tcBorders>
            <w:shd w:fill="ffffff"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bookmarkStart w:colFirst="0" w:colLast="0" w:name="bookmark=id.qsh70q" w:id="26"/>
          <w:bookmarkEnd w:id="26"/>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cc     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bookmarkStart w:colFirst="0" w:colLast="0" w:name="bookmark=id.3as4poj" w:id="27"/>
          <w:bookmarkEnd w:id="27"/>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blHeader w:val="0"/>
        </w:trPr>
        <w:tc>
          <w:tcPr>
            <w:shd w:fill="ffffff"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School/Establishment and address:</w:t>
            </w:r>
          </w:p>
          <w:bookmarkStart w:colFirst="0" w:colLast="0" w:name="bookmark=id.1pxezwc" w:id="28"/>
          <w:bookmarkEnd w:id="28"/>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vMerge w:val="restart"/>
            <w:shd w:fill="ffffff"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bookmarkStart w:colFirst="0" w:colLast="0" w:name="bookmark=id.49x2ik5" w:id="29"/>
          <w:bookmarkEnd w:id="29"/>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blHeader w:val="0"/>
        </w:trPr>
        <w:tc>
          <w:tcPr>
            <w:shd w:fill="ffffff" w:val="cle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Type of school (eg community, V/A etc):</w:t>
            </w:r>
          </w:p>
          <w:bookmarkStart w:colFirst="0" w:colLast="0" w:name="bookmark=id.2p2csry" w:id="30"/>
          <w:bookmarkEnd w:id="30"/>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3"/>
            <w:vMerge w:val="continue"/>
            <w:shd w:fill="ffffff"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1"/>
          <w:trHeight w:val="467" w:hRule="atLeast"/>
          <w:tblHeader w:val="0"/>
        </w:trPr>
        <w:tc>
          <w:tcPr>
            <w:tcBorders>
              <w:bottom w:color="000000" w:space="0" w:sz="12" w:val="single"/>
            </w:tcBorders>
            <w:shd w:fill="ffffff" w:val="cle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ab/>
              <w:tab/>
              <w:t xml:space="preserve">Salary Spinal Point: </w:t>
            </w:r>
            <w:bookmarkStart w:colFirst="0" w:colLast="0" w:name="bookmark=id.147n2zr" w:id="31"/>
            <w:bookmarkEnd w:id="3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3"/>
            <w:vMerge w:val="continue"/>
            <w:shd w:fill="ffffff"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1"/>
          <w:trHeight w:val="502" w:hRule="atLeast"/>
          <w:tblHeader w:val="0"/>
        </w:trPr>
        <w:tc>
          <w:tcPr>
            <w:vMerge w:val="restart"/>
            <w:tcBorders>
              <w:top w:color="000000" w:space="0" w:sz="12" w:val="single"/>
            </w:tcBorders>
            <w:shd w:fill="ffffff" w:val="cle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Age Range:      </w:t>
              <w:tab/>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Boys  ☐ Girls  ☐ Mixed</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Current Salary (inc. London Weighting): </w:t>
            </w:r>
            <w:bookmarkStart w:colFirst="0" w:colLast="0" w:name="bookmark=id.3o7alnk" w:id="32"/>
            <w:bookmarkEnd w:id="3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02" w:hRule="atLeast"/>
          <w:tblHeader w:val="0"/>
        </w:trPr>
        <w:tc>
          <w:tcPr>
            <w:vMerge w:val="continue"/>
            <w:tcBorders>
              <w:top w:color="000000" w:space="0" w:sz="12" w:val="single"/>
            </w:tcBorders>
            <w:shd w:fill="fffff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Allowances (please specify):</w:t>
            </w:r>
            <w:bookmarkStart w:colFirst="0" w:colLast="0" w:name="bookmark=id.23ckvvd" w:id="33"/>
            <w:bookmarkEnd w:id="3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6"/>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983"/>
        <w:gridCol w:w="3187"/>
        <w:gridCol w:w="1428"/>
        <w:gridCol w:w="1362"/>
        <w:tblGridChange w:id="0">
          <w:tblGrid>
            <w:gridCol w:w="4983"/>
            <w:gridCol w:w="3187"/>
            <w:gridCol w:w="1428"/>
            <w:gridCol w:w="1362"/>
          </w:tblGrid>
        </w:tblGridChange>
      </w:tblGrid>
      <w:tr>
        <w:trPr>
          <w:cantSplit w:val="1"/>
          <w:tblHeader w:val="0"/>
        </w:trPr>
        <w:tc>
          <w:tcPr>
            <w:gridSpan w:val="4"/>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PREVIOUS TEACHING EXPERIENCE please continue on a separate sheet as required</w:t>
            </w:r>
          </w:p>
        </w:tc>
      </w:tr>
      <w:tr>
        <w:trPr>
          <w:cantSplit w:val="0"/>
          <w:trHeight w:val="391"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Schools and addresses: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ihv636" w:id="34"/>
          <w:bookmarkEnd w:id="34"/>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7"/>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983"/>
        <w:gridCol w:w="3187"/>
        <w:gridCol w:w="1428"/>
        <w:gridCol w:w="1362"/>
        <w:tblGridChange w:id="0">
          <w:tblGrid>
            <w:gridCol w:w="4983"/>
            <w:gridCol w:w="3187"/>
            <w:gridCol w:w="1428"/>
            <w:gridCol w:w="1362"/>
          </w:tblGrid>
        </w:tblGridChange>
      </w:tblGrid>
      <w:tr>
        <w:trPr>
          <w:cantSplit w:val="1"/>
          <w:tblHeader w:val="0"/>
        </w:trPr>
        <w:tc>
          <w:tcPr>
            <w:gridSpan w:val="4"/>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RELEVANT NON-TEACHING EXPERIENCE </w:t>
            </w:r>
          </w:p>
        </w:tc>
      </w:tr>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Employer and addresses: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PERSONAL STATEMENT</w:t>
      </w:r>
    </w:p>
    <w:tbl>
      <w:tblPr>
        <w:tblStyle w:val="Table8"/>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1"/>
          <w:trHeight w:val="1882"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ABILITIES, SKILLS, KNOWLEDGE &amp; EXPERIENCE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Use this section to show how you meet all of the shortlisting criteria for the job as set out in the enclosed person specification, drawing on all aspects of your education and experience, including paid employment and unpaid work. (please continue on a separate sheet as required).</w:t>
            </w:r>
          </w:p>
          <w:bookmarkStart w:colFirst="0" w:colLast="0" w:name="bookmark=id.32hioqz" w:id="35"/>
          <w:bookmarkEnd w:id="35"/>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QUALIFICATIONS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9"/>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22"/>
        <w:gridCol w:w="987"/>
        <w:gridCol w:w="987"/>
        <w:gridCol w:w="4964"/>
        <w:tblGridChange w:id="0">
          <w:tblGrid>
            <w:gridCol w:w="4022"/>
            <w:gridCol w:w="987"/>
            <w:gridCol w:w="987"/>
            <w:gridCol w:w="4964"/>
          </w:tblGrid>
        </w:tblGridChange>
      </w:tblGrid>
      <w:tr>
        <w:trPr>
          <w:cantSplit w:val="1"/>
          <w:trHeight w:val="271"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SECONDARY SCHOOL</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and address: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 level results and beyond, giving dates:</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1hmsyys" w:id="36"/>
          <w:bookmarkEnd w:id="36"/>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41mghml" w:id="37"/>
          <w:bookmarkEnd w:id="37"/>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2grqrue" w:id="38"/>
          <w:bookmarkEnd w:id="38"/>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vx1227" w:id="39"/>
          <w:bookmarkEnd w:id="39"/>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10"/>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41"/>
        <w:gridCol w:w="986"/>
        <w:gridCol w:w="986"/>
        <w:gridCol w:w="4947"/>
        <w:tblGridChange w:id="0">
          <w:tblGrid>
            <w:gridCol w:w="4041"/>
            <w:gridCol w:w="986"/>
            <w:gridCol w:w="986"/>
            <w:gridCol w:w="4947"/>
          </w:tblGrid>
        </w:tblGridChange>
      </w:tblGrid>
      <w:tr>
        <w:trPr>
          <w:cantSplit w:val="1"/>
          <w:trHeight w:val="34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UNIVERSITIES/COLLEGES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names and addresses: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Courses undertaken including results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(type and class of degree:</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bl>
      <w:tblPr>
        <w:tblStyle w:val="Table11"/>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Details of teaching practice (1</w:t>
            </w:r>
            <w:r w:rsidDel="00000000" w:rsidR="00000000" w:rsidRPr="00000000">
              <w:rPr>
                <w:rFonts w:ascii="Arial" w:cs="Arial" w:eastAsia="Arial" w:hAnsi="Arial"/>
                <w:b w:val="0"/>
                <w:i w:val="0"/>
                <w:smallCaps w:val="0"/>
                <w:strike w:val="0"/>
                <w:color w:val="6335a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appointments only)</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bookmarkStart w:colFirst="0" w:colLast="0" w:name="bookmark=id.3fwokq0" w:id="40"/>
          <w:bookmarkEnd w:id="40"/>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bl>
      <w:tblPr>
        <w:tblStyle w:val="Table1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12"/>
        <w:gridCol w:w="987"/>
        <w:gridCol w:w="987"/>
        <w:gridCol w:w="4974"/>
        <w:tblGridChange w:id="0">
          <w:tblGrid>
            <w:gridCol w:w="4012"/>
            <w:gridCol w:w="987"/>
            <w:gridCol w:w="987"/>
            <w:gridCol w:w="4974"/>
          </w:tblGrid>
        </w:tblGridChange>
      </w:tblGrid>
      <w:tr>
        <w:trPr>
          <w:cantSplit w:val="1"/>
          <w:trHeight w:val="532"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OTHER PLACES OF STUDY</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Attended in last 5 years: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Area of study and examinations passed, with dates and indicating full or part time:</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br w:type="page"/>
      </w:r>
      <w:r w:rsidDel="00000000" w:rsidR="00000000" w:rsidRPr="00000000">
        <w:rPr>
          <w:rtl w:val="0"/>
        </w:rPr>
      </w:r>
    </w:p>
    <w:tbl>
      <w:tblPr>
        <w:tblStyle w:val="Table13"/>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applying for job share?</w:t>
              <w:tab/>
              <w:tab/>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you are a teacher, are you applying with a job share partner?</w:t>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Please specify your preferred hour/day arrangements: </w:t>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4"/>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bookmarkStart w:colFirst="0" w:colLast="0" w:name="_heading=h.1v1yuxt" w:id="41"/>
            <w:bookmarkEnd w:id="4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any requirements to aid you at interview</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you have any requirements to aid you at interview, please specify</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(e.g. sign language, brailled/taped recruitment literature, etc):      </w:t>
            </w:r>
            <w:r w:rsidDel="00000000" w:rsidR="00000000" w:rsidRPr="00000000">
              <w:rPr>
                <w:rtl w:val="0"/>
              </w:rPr>
            </w:r>
          </w:p>
        </w:tc>
      </w:tr>
    </w:tb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5"/>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required to have a UK work visa/permit?</w:t>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so, do you have a valid visa/permit?</w:t>
              <w:tab/>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when does it expire?      </w:t>
            </w:r>
          </w:p>
        </w:tc>
      </w:tr>
    </w:tb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6"/>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bookmarkStart w:colFirst="0" w:colLast="0" w:name="_heading=h.4f1mdlm" w:id="42"/>
            <w:bookmarkEnd w:id="4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 full current driving licence valid in the UK?</w:t>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access to some form of personal transport?</w:t>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REFERENCES</w:t>
      </w:r>
      <w:r w:rsidDel="00000000" w:rsidR="00000000" w:rsidRPr="00000000">
        <w:rPr>
          <w:rtl w:val="0"/>
        </w:rPr>
      </w:r>
    </w:p>
    <w:tbl>
      <w:tblPr>
        <w:tblStyle w:val="Table17"/>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544"/>
        <w:gridCol w:w="5544"/>
        <w:tblGridChange w:id="0">
          <w:tblGrid>
            <w:gridCol w:w="5544"/>
            <w:gridCol w:w="5544"/>
          </w:tblGrid>
        </w:tblGridChange>
      </w:tblGrid>
      <w:tr>
        <w:trPr>
          <w:cantSplit w:val="1"/>
          <w:trHeight w:val="1138" w:hRule="atLeast"/>
          <w:tblHeader w:val="0"/>
        </w:trPr>
        <w:tc>
          <w:tcPr>
            <w:gridSpan w:val="2"/>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4">
            <w:pPr>
              <w:rPr>
                <w:rFonts w:ascii="Arial" w:cs="Arial" w:eastAsia="Arial" w:hAnsi="Arial"/>
                <w:color w:val="7030a0"/>
                <w:sz w:val="22"/>
                <w:szCs w:val="22"/>
              </w:rPr>
            </w:pPr>
            <w:r w:rsidDel="00000000" w:rsidR="00000000" w:rsidRPr="00000000">
              <w:rPr>
                <w:rFonts w:ascii="Arial" w:cs="Arial" w:eastAsia="Arial" w:hAnsi="Arial"/>
                <w:color w:val="7030a0"/>
                <w:sz w:val="22"/>
                <w:szCs w:val="22"/>
                <w:rtl w:val="0"/>
              </w:rPr>
              <w:t xml:space="preserve">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Del="00000000" w:rsidR="00000000" w:rsidRPr="00000000">
              <w:rPr>
                <w:rFonts w:ascii="Arial" w:cs="Arial" w:eastAsia="Arial" w:hAnsi="Arial"/>
                <w:i w:val="1"/>
                <w:color w:val="7030a0"/>
                <w:sz w:val="22"/>
                <w:szCs w:val="22"/>
                <w:rtl w:val="0"/>
              </w:rPr>
              <w:t xml:space="preserve">References are normally taken up prior to interview. We reserve the right to contact any of your</w:t>
            </w:r>
            <w:r w:rsidDel="00000000" w:rsidR="00000000" w:rsidRPr="00000000">
              <w:rPr>
                <w:rFonts w:ascii="Arial" w:cs="Arial" w:eastAsia="Arial" w:hAnsi="Arial"/>
                <w:color w:val="7030a0"/>
                <w:sz w:val="22"/>
                <w:szCs w:val="22"/>
                <w:rtl w:val="0"/>
              </w:rPr>
              <w:t xml:space="preserve"> </w:t>
            </w:r>
            <w:r w:rsidDel="00000000" w:rsidR="00000000" w:rsidRPr="00000000">
              <w:rPr>
                <w:rFonts w:ascii="Arial" w:cs="Arial" w:eastAsia="Arial" w:hAnsi="Arial"/>
                <w:i w:val="1"/>
                <w:color w:val="7030a0"/>
                <w:sz w:val="22"/>
                <w:szCs w:val="22"/>
                <w:rtl w:val="0"/>
              </w:rPr>
              <w:t xml:space="preserve">previous employers.</w:t>
            </w:r>
            <w:r w:rsidDel="00000000" w:rsidR="00000000" w:rsidRPr="00000000">
              <w:rPr>
                <w:rtl w:val="0"/>
              </w:rPr>
            </w:r>
          </w:p>
        </w:tc>
      </w:tr>
      <w:tr>
        <w:trPr>
          <w:cantSplit w:val="0"/>
          <w:trHeight w:val="138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of referee:</w:t>
              <w:tab/>
            </w:r>
            <w:bookmarkStart w:colFirst="0" w:colLast="0" w:name="bookmark=id.2u6wntf" w:id="43"/>
            <w:bookmarkEnd w:id="4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Capacity in which known to you:</w:t>
              <w:tab/>
            </w:r>
            <w:bookmarkStart w:colFirst="0" w:colLast="0" w:name="bookmark=id.19c6y18" w:id="44"/>
            <w:bookmarkEnd w:id="44"/>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tab/>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w:t>
              <w:tab/>
            </w:r>
            <w:bookmarkStart w:colFirst="0" w:colLast="0" w:name="bookmark=id.3tbugp1" w:id="45"/>
            <w:bookmarkEnd w:id="45"/>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w:t>
              <w:tab/>
            </w:r>
            <w:bookmarkStart w:colFirst="0" w:colLast="0" w:name="bookmark=id.28h4qwu" w:id="46"/>
            <w:bookmarkEnd w:id="46"/>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Address:</w:t>
              <w:tab/>
            </w:r>
            <w:bookmarkStart w:colFirst="0" w:colLast="0" w:name="bookmark=id.nmf14n" w:id="47"/>
            <w:bookmarkEnd w:id="47"/>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E-mail:</w:t>
              <w:tab/>
              <w:t xml:space="preserve">           </w:t>
              <w:tab/>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Telephone:</w:t>
            </w:r>
            <w:bookmarkStart w:colFirst="0" w:colLast="0" w:name="bookmark=id.37m2jsg" w:id="48"/>
            <w:bookmarkEnd w:id="48"/>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of referee:</w:t>
              <w:tab/>
              <w:t xml:space="preserve">     </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Capacity in which known to you:</w:t>
              <w:tab/>
              <w:t xml:space="preserve">     </w:t>
              <w:tab/>
              <w:tab/>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w:t>
              <w:tab/>
              <w:t xml:space="preserve">     </w:t>
              <w:tab/>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w:t>
              <w:tab/>
              <w:t xml:space="preserve">     </w:t>
              <w:tab/>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Address:</w:t>
              <w:tab/>
              <w:t xml:space="preserve">     </w:t>
              <w:tab/>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E-mail:</w:t>
              <w:tab/>
              <w:t xml:space="preserve">           </w:t>
              <w:tab/>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Telephone:     </w:t>
            </w:r>
          </w:p>
        </w:tc>
      </w:tr>
    </w:tb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DECLARATION</w:t>
      </w:r>
      <w:r w:rsidDel="00000000" w:rsidR="00000000" w:rsidRPr="00000000">
        <w:rPr>
          <w:rtl w:val="0"/>
        </w:rPr>
      </w:r>
    </w:p>
    <w:tbl>
      <w:tblPr>
        <w:tblStyle w:val="Table18"/>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773"/>
        <w:gridCol w:w="5315"/>
        <w:tblGridChange w:id="0">
          <w:tblGrid>
            <w:gridCol w:w="5773"/>
            <w:gridCol w:w="5315"/>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1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All applicants are required to declare personal relationships with existing members of school governing bodies, the council or its employees. Any financial interests that applicants may have in contracts with the council or pending council tenders must be declared. Canvassing members of the council, its committees or school governing bodies directly or indirectly will automatically disqualify the applicant.</w:t>
            </w:r>
          </w:p>
          <w:p w:rsidR="00000000" w:rsidDel="00000000" w:rsidP="00000000" w:rsidRDefault="00000000" w:rsidRPr="00000000" w14:paraId="0000011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Are you related to any member of school governing bodies, the council or senior officer employed by the Barnet Council?       Yes  ☐</w:t>
              <w:tab/>
              <w:t xml:space="preserve">No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please state their name and your relationship with them:</w:t>
              <w:tab/>
              <w:tab/>
            </w:r>
            <w:bookmarkStart w:colFirst="0" w:colLast="0" w:name="bookmark=id.1mrcu09" w:id="49"/>
            <w:bookmarkEnd w:id="49"/>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w:t>
              <w:tab/>
            </w:r>
            <w:bookmarkStart w:colFirst="0" w:colLast="0" w:name="bookmark=id.46r0co2" w:id="50"/>
            <w:bookmarkEnd w:id="50"/>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Relationship: </w:t>
              <w:tab/>
            </w:r>
            <w:bookmarkStart w:colFirst="0" w:colLast="0" w:name="bookmark=id.2lwamvv" w:id="51"/>
            <w:bookmarkEnd w:id="5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Any financial interests that applicants may have in contracts with the council or pending council tenders must be declared.</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or any of your relatives party to an existing council contract or involved in any competitive tendering process?</w:t>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specify the contract details:</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bookmarkStart w:colFirst="0" w:colLast="0" w:name="bookmark=id.111kx3o" w:id="52"/>
          <w:bookmarkEnd w:id="52"/>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19"/>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25">
            <w:pPr>
              <w:rPr>
                <w:rFonts w:ascii="Arial" w:cs="Arial" w:eastAsia="Arial" w:hAnsi="Arial"/>
                <w:color w:val="6335a0"/>
                <w:sz w:val="20"/>
                <w:szCs w:val="20"/>
              </w:rPr>
            </w:pPr>
            <w:r w:rsidDel="00000000" w:rsidR="00000000" w:rsidRPr="00000000">
              <w:rPr>
                <w:rFonts w:ascii="Arial" w:cs="Arial" w:eastAsia="Arial" w:hAnsi="Arial"/>
                <w:color w:val="6335a0"/>
                <w:sz w:val="20"/>
                <w:szCs w:val="20"/>
                <w:rtl w:val="0"/>
              </w:rPr>
              <w:t xml:space="preserve">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p>
          <w:p w:rsidR="00000000" w:rsidDel="00000000" w:rsidP="00000000" w:rsidRDefault="00000000" w:rsidRPr="00000000" w14:paraId="00000126">
            <w:pPr>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127">
            <w:pPr>
              <w:rPr>
                <w:rFonts w:ascii="Arial" w:cs="Arial" w:eastAsia="Arial" w:hAnsi="Arial"/>
                <w:color w:val="6335a0"/>
                <w:sz w:val="20"/>
                <w:szCs w:val="20"/>
              </w:rPr>
            </w:pPr>
            <w:r w:rsidDel="00000000" w:rsidR="00000000" w:rsidRPr="00000000">
              <w:rPr>
                <w:rFonts w:ascii="Arial" w:cs="Arial" w:eastAsia="Arial" w:hAnsi="Arial"/>
                <w:color w:val="6335a0"/>
                <w:sz w:val="20"/>
                <w:szCs w:val="20"/>
                <w:rtl w:val="0"/>
              </w:rPr>
              <w:t xml:space="preserve">Signed:</w:t>
              <w:tab/>
              <w:tab/>
              <w:tab/>
              <w:tab/>
              <w:tab/>
              <w:tab/>
              <w:tab/>
              <w:tab/>
              <w:t xml:space="preserve">Date:</w:t>
              <w:tab/>
            </w:r>
          </w:p>
          <w:p w:rsidR="00000000" w:rsidDel="00000000" w:rsidP="00000000" w:rsidRDefault="00000000" w:rsidRPr="00000000" w14:paraId="00000128">
            <w:pPr>
              <w:widowControl w:val="0"/>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129">
            <w:pPr>
              <w:widowControl w:val="0"/>
              <w:rPr>
                <w:rFonts w:ascii="Arial" w:cs="Arial" w:eastAsia="Arial" w:hAnsi="Arial"/>
                <w:b w:val="1"/>
                <w:color w:val="6335a0"/>
                <w:sz w:val="22"/>
                <w:szCs w:val="22"/>
              </w:rPr>
            </w:pPr>
            <w:r w:rsidDel="00000000" w:rsidR="00000000" w:rsidRPr="00000000">
              <w:rPr>
                <w:rFonts w:ascii="Arial" w:cs="Arial" w:eastAsia="Arial" w:hAnsi="Arial"/>
                <w:b w:val="1"/>
                <w:color w:val="6335a0"/>
                <w:sz w:val="20"/>
                <w:szCs w:val="20"/>
                <w:rtl w:val="0"/>
              </w:rPr>
              <w:t xml:space="preserve">Please note that you will be asked to sign this application form if you are invited to an interview.</w:t>
            </w:r>
            <w:r w:rsidDel="00000000" w:rsidR="00000000" w:rsidRPr="00000000">
              <w:rPr>
                <w:rtl w:val="0"/>
              </w:rPr>
            </w:r>
          </w:p>
        </w:tc>
      </w:tr>
    </w:tb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sectPr>
          <w:pgSz w:h="16838" w:w="11906" w:orient="portrait"/>
          <w:pgMar w:bottom="274" w:top="360" w:left="576" w:right="360" w:header="706" w:footer="706"/>
          <w:pgNumType w:start="1"/>
        </w:sectPr>
      </w:pPr>
      <w:r w:rsidDel="00000000" w:rsidR="00000000" w:rsidRPr="00000000">
        <w:rPr>
          <w:rtl w:val="0"/>
        </w:rPr>
      </w:r>
    </w:p>
    <w:p w:rsidR="00000000" w:rsidDel="00000000" w:rsidP="00000000" w:rsidRDefault="00000000" w:rsidRPr="00000000" w14:paraId="0000012B">
      <w:pPr>
        <w:rPr>
          <w:rFonts w:ascii="Arial" w:cs="Arial" w:eastAsia="Arial" w:hAnsi="Arial"/>
          <w:sz w:val="23"/>
          <w:szCs w:val="23"/>
        </w:rPr>
      </w:pPr>
      <w:r w:rsidDel="00000000" w:rsidR="00000000" w:rsidRPr="00000000">
        <w:rPr>
          <w:rtl w:val="0"/>
        </w:rPr>
      </w:r>
    </w:p>
    <w:tbl>
      <w:tblPr>
        <w:tblStyle w:val="Table20"/>
        <w:tblW w:w="11057.0" w:type="dxa"/>
        <w:jc w:val="left"/>
        <w:tblInd w:w="-34.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2C">
            <w:pPr>
              <w:spacing w:before="120" w:lineRule="auto"/>
              <w:ind w:left="432" w:firstLine="0"/>
              <w:rPr>
                <w:rFonts w:ascii="Arial" w:cs="Arial" w:eastAsia="Arial" w:hAnsi="Arial"/>
                <w:b w:val="1"/>
                <w:color w:val="ffd966"/>
                <w:sz w:val="28"/>
                <w:szCs w:val="28"/>
              </w:rPr>
            </w:pPr>
            <w:r w:rsidDel="00000000" w:rsidR="00000000" w:rsidRPr="00000000">
              <w:rPr>
                <w:rFonts w:ascii="Arial" w:cs="Arial" w:eastAsia="Arial" w:hAnsi="Arial"/>
                <w:b w:val="1"/>
                <w:color w:val="ffd966"/>
                <w:sz w:val="28"/>
                <w:szCs w:val="28"/>
                <w:rtl w:val="0"/>
              </w:rPr>
              <w:t xml:space="preserve">To be completed only by candidates shortlisted for interview</w:t>
            </w:r>
          </w:p>
          <w:p w:rsidR="00000000" w:rsidDel="00000000" w:rsidP="00000000" w:rsidRDefault="00000000" w:rsidRPr="00000000" w14:paraId="0000012D">
            <w:pPr>
              <w:spacing w:before="120" w:lineRule="auto"/>
              <w:ind w:left="432" w:firstLine="0"/>
              <w:rPr>
                <w:rFonts w:ascii="Arial" w:cs="Arial" w:eastAsia="Arial" w:hAnsi="Arial"/>
                <w:b w:val="1"/>
                <w:color w:val="ffd966"/>
                <w:sz w:val="40"/>
                <w:szCs w:val="40"/>
              </w:rPr>
            </w:pPr>
            <w:r w:rsidDel="00000000" w:rsidR="00000000" w:rsidRPr="00000000">
              <w:rPr>
                <w:rFonts w:ascii="Arial" w:cs="Arial" w:eastAsia="Arial" w:hAnsi="Arial"/>
                <w:b w:val="1"/>
                <w:color w:val="ffffff"/>
                <w:sz w:val="40"/>
                <w:szCs w:val="40"/>
                <w:rtl w:val="0"/>
              </w:rPr>
              <w:t xml:space="preserve">Declaration</w:t>
            </w:r>
            <w:r w:rsidDel="00000000" w:rsidR="00000000" w:rsidRPr="00000000">
              <w:rPr>
                <w:rFonts w:ascii="Arial" w:cs="Arial" w:eastAsia="Arial" w:hAnsi="Arial"/>
                <w:color w:val="ffffff"/>
                <w:sz w:val="40"/>
                <w:szCs w:val="40"/>
                <w:rtl w:val="0"/>
              </w:rPr>
              <w:t xml:space="preserve"> of criminal offences</w:t>
            </w:r>
            <w:r w:rsidDel="00000000" w:rsidR="00000000" w:rsidRPr="00000000">
              <w:rPr>
                <w:rtl w:val="0"/>
              </w:rPr>
            </w:r>
          </w:p>
          <w:p w:rsidR="00000000" w:rsidDel="00000000" w:rsidP="00000000" w:rsidRDefault="00000000" w:rsidRPr="00000000" w14:paraId="0000012E">
            <w:pPr>
              <w:spacing w:after="120" w:before="120" w:lineRule="auto"/>
              <w:ind w:left="432" w:firstLine="0"/>
              <w:rPr>
                <w:rFonts w:ascii="Arial" w:cs="Arial" w:eastAsia="Arial" w:hAnsi="Arial"/>
                <w:b w:val="1"/>
                <w:color w:val="6335a0"/>
                <w:sz w:val="22"/>
                <w:szCs w:val="22"/>
              </w:rPr>
            </w:pPr>
            <w:r w:rsidDel="00000000" w:rsidR="00000000" w:rsidRPr="00000000">
              <w:rPr>
                <w:rFonts w:ascii="Arial" w:cs="Arial" w:eastAsia="Arial" w:hAnsi="Arial"/>
                <w:b w:val="1"/>
                <w:color w:val="ffffff"/>
                <w:sz w:val="22"/>
                <w:szCs w:val="22"/>
                <w:rtl w:val="0"/>
              </w:rPr>
              <w:t xml:space="preserve">For jobs involving substantial access to children and vulnerable people which are subject to </w:t>
              <w:br w:type="textWrapping"/>
              <w:t xml:space="preserve">Disclosure and Barring Service (DBS) disclosure</w:t>
            </w:r>
            <w:r w:rsidDel="00000000" w:rsidR="00000000" w:rsidRPr="00000000">
              <w:rPr>
                <w:rtl w:val="0"/>
              </w:rPr>
            </w:r>
          </w:p>
        </w:tc>
      </w:tr>
    </w:tbl>
    <w:p w:rsidR="00000000" w:rsidDel="00000000" w:rsidP="00000000" w:rsidRDefault="00000000" w:rsidRPr="00000000" w14:paraId="0000012F">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Do you have any unspent conditional cautions or convictions under the Rehabilitation of Offenders Act 1974?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Do you have any adult cautions (simple or conditional) or spent convictions that are not protected as defined by the Rehabilitation of Offenders Act 1974 (Exceptions) Order 1975 (Amendment) (England and Wales) Order 2020?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2">
      <w:pPr>
        <w:rPr>
          <w:rFonts w:ascii="Arial" w:cs="Arial" w:eastAsia="Arial" w:hAnsi="Arial"/>
          <w:color w:val="6335a0"/>
        </w:rPr>
      </w:pPr>
      <w:bookmarkStart w:colFirst="0" w:colLast="0" w:name="_heading=h.3l18frh" w:id="53"/>
      <w:bookmarkEnd w:id="53"/>
      <w:r w:rsidDel="00000000" w:rsidR="00000000" w:rsidRPr="00000000">
        <w:rPr>
          <w:rFonts w:ascii="Arial" w:cs="Arial" w:eastAsia="Arial" w:hAnsi="Arial"/>
          <w:color w:val="6335a0"/>
          <w:rtl w:val="0"/>
        </w:rPr>
        <w:t xml:space="preserve"> </w:t>
      </w:r>
    </w:p>
    <w:p w:rsidR="00000000" w:rsidDel="00000000" w:rsidP="00000000" w:rsidRDefault="00000000" w:rsidRPr="00000000" w14:paraId="00000133">
      <w:pPr>
        <w:rPr>
          <w:rFonts w:ascii="Arial" w:cs="Arial" w:eastAsia="Arial" w:hAnsi="Arial"/>
          <w:color w:val="6335a0"/>
        </w:rPr>
      </w:pPr>
      <w:r w:rsidDel="00000000" w:rsidR="00000000" w:rsidRPr="00000000">
        <w:rPr>
          <w:rFonts w:ascii="Arial" w:cs="Arial" w:eastAsia="Arial" w:hAnsi="Arial"/>
          <w:color w:val="6335a0"/>
          <w:rtl w:val="0"/>
        </w:rPr>
        <w:t xml:space="preserve">‘Filtering’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000000" w:rsidDel="00000000" w:rsidP="00000000" w:rsidRDefault="00000000" w:rsidRPr="00000000" w14:paraId="00000134">
      <w:pPr>
        <w:rPr>
          <w:rFonts w:ascii="Arial" w:cs="Arial" w:eastAsia="Arial" w:hAnsi="Arial"/>
          <w:color w:val="6335a0"/>
        </w:rPr>
      </w:pPr>
      <w:r w:rsidDel="00000000" w:rsidR="00000000" w:rsidRPr="00000000">
        <w:rPr>
          <w:rFonts w:ascii="Arial" w:cs="Arial" w:eastAsia="Arial" w:hAnsi="Arial"/>
          <w:color w:val="6335a0"/>
          <w:rtl w:val="0"/>
        </w:rPr>
        <w:t xml:space="preserve">Information that is filtered will be removed from a DBS check automatically at the point you apply for one. However, cautions and convictions do not get ‘removed’ or ‘wiped’ from the Police National Computer (PNC)</w:t>
      </w:r>
    </w:p>
    <w:p w:rsidR="00000000" w:rsidDel="00000000" w:rsidP="00000000" w:rsidRDefault="00000000" w:rsidRPr="00000000" w14:paraId="00000135">
      <w:pPr>
        <w:rPr>
          <w:rFonts w:ascii="Arial" w:cs="Arial" w:eastAsia="Arial" w:hAnsi="Arial"/>
          <w:color w:val="6335a0"/>
        </w:rPr>
      </w:pPr>
      <w:r w:rsidDel="00000000" w:rsidR="00000000" w:rsidRPr="00000000">
        <w:rPr>
          <w:rtl w:val="0"/>
        </w:rPr>
      </w:r>
    </w:p>
    <w:p w:rsidR="00000000" w:rsidDel="00000000" w:rsidP="00000000" w:rsidRDefault="00000000" w:rsidRPr="00000000" w14:paraId="00000136">
      <w:pPr>
        <w:rPr>
          <w:rFonts w:ascii="Arial" w:cs="Arial" w:eastAsia="Arial" w:hAnsi="Arial"/>
          <w:color w:val="6335a0"/>
        </w:rPr>
      </w:pPr>
      <w:bookmarkStart w:colFirst="0" w:colLast="0" w:name="_heading=h.206ipza" w:id="54"/>
      <w:bookmarkEnd w:id="54"/>
      <w:r w:rsidDel="00000000" w:rsidR="00000000" w:rsidRPr="00000000">
        <w:rPr>
          <w:rFonts w:ascii="Arial" w:cs="Arial" w:eastAsia="Arial" w:hAnsi="Arial"/>
          <w:color w:val="6335a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3">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137">
      <w:pPr>
        <w:rPr>
          <w:rFonts w:ascii="Arial" w:cs="Arial" w:eastAsia="Arial" w:hAnsi="Arial"/>
          <w:color w:val="6335a0"/>
        </w:rPr>
      </w:pPr>
      <w:r w:rsidDel="00000000" w:rsidR="00000000" w:rsidRPr="00000000">
        <w:rPr>
          <w:rtl w:val="0"/>
        </w:rPr>
      </w:r>
    </w:p>
    <w:p w:rsidR="00000000" w:rsidDel="00000000" w:rsidP="00000000" w:rsidRDefault="00000000" w:rsidRPr="00000000" w14:paraId="00000138">
      <w:pPr>
        <w:pStyle w:val="Heading1"/>
        <w:rPr>
          <w:color w:val="6335a0"/>
        </w:rPr>
      </w:pPr>
      <w:r w:rsidDel="00000000" w:rsidR="00000000" w:rsidRPr="00000000">
        <w:rPr>
          <w:color w:val="6335a0"/>
          <w:rtl w:val="0"/>
        </w:rPr>
        <w:t xml:space="preserve">DECLARATION OF CRIMINAL OFFENCES</w:t>
      </w:r>
    </w:p>
    <w:p w:rsidR="00000000" w:rsidDel="00000000" w:rsidP="00000000" w:rsidRDefault="00000000" w:rsidRPr="00000000" w14:paraId="00000139">
      <w:pPr>
        <w:spacing w:line="120" w:lineRule="auto"/>
        <w:rPr>
          <w:rFonts w:ascii="Arial" w:cs="Arial" w:eastAsia="Arial" w:hAnsi="Arial"/>
          <w:color w:val="6335a0"/>
        </w:rPr>
      </w:pPr>
      <w:r w:rsidDel="00000000" w:rsidR="00000000" w:rsidRPr="00000000">
        <w:rPr>
          <w:rtl w:val="0"/>
        </w:rPr>
      </w:r>
    </w:p>
    <w:p w:rsidR="00000000" w:rsidDel="00000000" w:rsidP="00000000" w:rsidRDefault="00000000" w:rsidRPr="00000000" w14:paraId="0000013A">
      <w:pPr>
        <w:rPr>
          <w:rFonts w:ascii="Arial" w:cs="Arial" w:eastAsia="Arial" w:hAnsi="Arial"/>
          <w:color w:val="6335a0"/>
        </w:rPr>
      </w:pPr>
      <w:r w:rsidDel="00000000" w:rsidR="00000000" w:rsidRPr="00000000">
        <w:rPr>
          <w:rFonts w:ascii="Arial" w:cs="Arial" w:eastAsia="Arial" w:hAnsi="Arial"/>
          <w:color w:val="6335a0"/>
          <w:rtl w:val="0"/>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3B">
      <w:pPr>
        <w:spacing w:line="120" w:lineRule="auto"/>
        <w:rPr>
          <w:rFonts w:ascii="Arial" w:cs="Arial" w:eastAsia="Arial" w:hAnsi="Arial"/>
          <w:color w:val="6335a0"/>
        </w:rPr>
      </w:pPr>
      <w:r w:rsidDel="00000000" w:rsidR="00000000" w:rsidRPr="00000000">
        <w:rPr>
          <w:rtl w:val="0"/>
        </w:rPr>
      </w:r>
    </w:p>
    <w:tbl>
      <w:tblPr>
        <w:tblStyle w:val="Table21"/>
        <w:tblW w:w="110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6"/>
        <w:gridCol w:w="2796"/>
        <w:gridCol w:w="2796"/>
        <w:gridCol w:w="2700"/>
        <w:tblGridChange w:id="0">
          <w:tblGrid>
            <w:gridCol w:w="2796"/>
            <w:gridCol w:w="2796"/>
            <w:gridCol w:w="2796"/>
            <w:gridCol w:w="2700"/>
          </w:tblGrid>
        </w:tblGridChange>
      </w:tblGrid>
      <w:tr>
        <w:trPr>
          <w:cantSplit w:val="0"/>
          <w:tblHeader w:val="0"/>
        </w:trPr>
        <w:tc>
          <w:tcPr>
            <w:tcBorders>
              <w:top w:color="800080" w:space="0" w:sz="4" w:val="single"/>
              <w:left w:color="800080" w:space="0" w:sz="4" w:val="single"/>
              <w:bottom w:color="800080" w:space="0" w:sz="4" w:val="single"/>
            </w:tcBorders>
            <w:shd w:fill="6335a0" w:val="clear"/>
          </w:tcPr>
          <w:p w:rsidR="00000000" w:rsidDel="00000000" w:rsidP="00000000" w:rsidRDefault="00000000" w:rsidRPr="00000000" w14:paraId="0000013C">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Nature of offence </w:t>
            </w:r>
          </w:p>
        </w:tc>
        <w:tc>
          <w:tcPr>
            <w:tcBorders>
              <w:top w:color="800080" w:space="0" w:sz="4" w:val="single"/>
              <w:bottom w:color="800080" w:space="0" w:sz="4" w:val="single"/>
            </w:tcBorders>
            <w:shd w:fill="6335a0" w:val="clear"/>
          </w:tcPr>
          <w:p w:rsidR="00000000" w:rsidDel="00000000" w:rsidP="00000000" w:rsidRDefault="00000000" w:rsidRPr="00000000" w14:paraId="0000013D">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Details of offence(s)</w:t>
            </w:r>
          </w:p>
        </w:tc>
        <w:tc>
          <w:tcPr>
            <w:tcBorders>
              <w:top w:color="800080" w:space="0" w:sz="4" w:val="single"/>
              <w:bottom w:color="800080" w:space="0" w:sz="4" w:val="single"/>
            </w:tcBorders>
            <w:shd w:fill="6335a0" w:val="clear"/>
          </w:tcPr>
          <w:p w:rsidR="00000000" w:rsidDel="00000000" w:rsidP="00000000" w:rsidRDefault="00000000" w:rsidRPr="00000000" w14:paraId="0000013E">
            <w:pPr>
              <w:rPr>
                <w:rFonts w:ascii="Arial" w:cs="Arial" w:eastAsia="Arial" w:hAnsi="Arial"/>
                <w:color w:val="ffffff"/>
              </w:rPr>
            </w:pPr>
            <w:r w:rsidDel="00000000" w:rsidR="00000000" w:rsidRPr="00000000">
              <w:rPr>
                <w:rFonts w:ascii="Arial" w:cs="Arial" w:eastAsia="Arial" w:hAnsi="Arial"/>
                <w:color w:val="ffffff"/>
                <w:rtl w:val="0"/>
              </w:rPr>
              <w:t xml:space="preserve">Place and date </w:t>
            </w:r>
          </w:p>
          <w:p w:rsidR="00000000" w:rsidDel="00000000" w:rsidP="00000000" w:rsidRDefault="00000000" w:rsidRPr="00000000" w14:paraId="0000013F">
            <w:pPr>
              <w:rPr>
                <w:rFonts w:ascii="Arial" w:cs="Arial" w:eastAsia="Arial" w:hAnsi="Arial"/>
                <w:color w:val="ffffff"/>
                <w:sz w:val="20"/>
                <w:szCs w:val="20"/>
              </w:rPr>
            </w:pPr>
            <w:r w:rsidDel="00000000" w:rsidR="00000000" w:rsidRPr="00000000">
              <w:rPr>
                <w:rFonts w:ascii="Arial" w:cs="Arial" w:eastAsia="Arial" w:hAnsi="Arial"/>
                <w:color w:val="ffffff"/>
                <w:rtl w:val="0"/>
              </w:rPr>
              <w:t xml:space="preserve">of judgement(s)</w:t>
            </w:r>
            <w:r w:rsidDel="00000000" w:rsidR="00000000" w:rsidRPr="00000000">
              <w:rPr>
                <w:rtl w:val="0"/>
              </w:rPr>
            </w:r>
          </w:p>
        </w:tc>
        <w:tc>
          <w:tcPr>
            <w:tcBorders>
              <w:top w:color="800080" w:space="0" w:sz="4" w:val="single"/>
              <w:bottom w:color="800080" w:space="0" w:sz="4" w:val="single"/>
              <w:right w:color="800080" w:space="0" w:sz="4" w:val="single"/>
            </w:tcBorders>
            <w:shd w:fill="6335a0" w:val="clear"/>
          </w:tcPr>
          <w:p w:rsidR="00000000" w:rsidDel="00000000" w:rsidP="00000000" w:rsidRDefault="00000000" w:rsidRPr="00000000" w14:paraId="00000140">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Sentence(s)</w:t>
            </w:r>
            <w:r w:rsidDel="00000000" w:rsidR="00000000" w:rsidRPr="00000000">
              <w:rPr>
                <w:rFonts w:ascii="Arial" w:cs="Arial" w:eastAsia="Arial" w:hAnsi="Arial"/>
                <w:rtl w:val="0"/>
              </w:rPr>
              <w:t xml:space="preserve"> </w:t>
            </w:r>
            <w:r w:rsidDel="00000000" w:rsidR="00000000" w:rsidRPr="00000000">
              <w:rPr>
                <w:rtl w:val="0"/>
              </w:rPr>
            </w:r>
          </w:p>
        </w:tc>
      </w:tr>
      <w:tr>
        <w:trPr>
          <w:cantSplit w:val="0"/>
          <w:tblHeader w:val="0"/>
        </w:trPr>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1">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2">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3">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4">
            <w:pPr>
              <w:spacing w:line="120" w:lineRule="auto"/>
              <w:rPr>
                <w:rFonts w:ascii="Arial" w:cs="Arial" w:eastAsia="Arial" w:hAnsi="Arial"/>
                <w:color w:val="6335a0"/>
              </w:rPr>
            </w:pPr>
            <w:r w:rsidDel="00000000" w:rsidR="00000000" w:rsidRPr="00000000">
              <w:rPr>
                <w:rtl w:val="0"/>
              </w:rPr>
            </w:r>
          </w:p>
        </w:tc>
      </w:tr>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bookmarkStart w:colFirst="0" w:colLast="0" w:name="bookmark=id.4k668n3" w:id="55"/>
          <w:bookmarkEnd w:id="55"/>
          <w:p w:rsidR="00000000" w:rsidDel="00000000" w:rsidP="00000000" w:rsidRDefault="00000000" w:rsidRPr="00000000" w14:paraId="00000145">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2zbgiuw" w:id="56"/>
          <w:bookmarkEnd w:id="56"/>
          <w:p w:rsidR="00000000" w:rsidDel="00000000" w:rsidP="00000000" w:rsidRDefault="00000000" w:rsidRPr="00000000" w14:paraId="00000146">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1egqt2p" w:id="57"/>
          <w:bookmarkEnd w:id="57"/>
          <w:p w:rsidR="00000000" w:rsidDel="00000000" w:rsidP="00000000" w:rsidRDefault="00000000" w:rsidRPr="00000000" w14:paraId="00000147">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3ygebqi" w:id="58"/>
          <w:bookmarkEnd w:id="58"/>
          <w:p w:rsidR="00000000" w:rsidDel="00000000" w:rsidP="00000000" w:rsidRDefault="00000000" w:rsidRPr="00000000" w14:paraId="00000148">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49">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A">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B">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C">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4D">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E">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4F">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0">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51">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2">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3">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4">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55">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6">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7">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8">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59">
      <w:pPr>
        <w:rPr>
          <w:rFonts w:ascii="Arial" w:cs="Arial" w:eastAsia="Arial" w:hAnsi="Arial"/>
          <w:color w:val="6335a0"/>
        </w:rPr>
      </w:pPr>
      <w:r w:rsidDel="00000000" w:rsidR="00000000" w:rsidRPr="00000000">
        <w:rPr>
          <w:rtl w:val="0"/>
        </w:rPr>
      </w:r>
    </w:p>
    <w:p w:rsidR="00000000" w:rsidDel="00000000" w:rsidP="00000000" w:rsidRDefault="00000000" w:rsidRPr="00000000" w14:paraId="0000015A">
      <w:pPr>
        <w:rPr>
          <w:rFonts w:ascii="Arial" w:cs="Arial" w:eastAsia="Arial" w:hAnsi="Arial"/>
          <w:b w:val="1"/>
          <w:color w:val="6335a0"/>
        </w:rPr>
      </w:pPr>
      <w:r w:rsidDel="00000000" w:rsidR="00000000" w:rsidRPr="00000000">
        <w:rPr>
          <w:rFonts w:ascii="Arial" w:cs="Arial" w:eastAsia="Arial" w:hAnsi="Arial"/>
          <w:b w:val="1"/>
          <w:color w:val="6335a0"/>
          <w:rtl w:val="0"/>
        </w:rPr>
        <w:t xml:space="preserve">SELF DECLARATION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included on the barred list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prohibited from teaching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prohibited from taking part in the management of an independent school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aware of any criminal offences committed in any country in line with the law as applicable in England and Wales, not the law in their country of origin or where you were convicted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aware of any other overseas information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known to the police and children’s social care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Have you been disqualified from providing childcare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tbl>
      <w:tblPr>
        <w:tblStyle w:val="Table22"/>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blHeader w:val="0"/>
        </w:trPr>
        <w:tc>
          <w:tcPr>
            <w:tcBorders>
              <w:top w:color="800080" w:space="0" w:sz="4" w:val="single"/>
              <w:left w:color="800080" w:space="0" w:sz="4" w:val="single"/>
              <w:bottom w:color="800080" w:space="0" w:sz="4" w:val="single"/>
            </w:tcBorders>
            <w:shd w:fill="6335a0" w:val="clear"/>
          </w:tcPr>
          <w:p w:rsidR="00000000" w:rsidDel="00000000" w:rsidP="00000000" w:rsidRDefault="00000000" w:rsidRPr="00000000" w14:paraId="00000162">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Please provide further information including dates, if you answered yes to any self declaration questions or if there is any other relevant information. </w:t>
            </w:r>
          </w:p>
        </w:tc>
      </w:tr>
      <w:tr>
        <w:trPr>
          <w:cantSplit w:val="0"/>
          <w:tblHeader w:val="0"/>
        </w:trPr>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63">
            <w:pPr>
              <w:spacing w:line="120" w:lineRule="auto"/>
              <w:rPr>
                <w:rFonts w:ascii="Arial" w:cs="Arial" w:eastAsia="Arial" w:hAnsi="Arial"/>
                <w:color w:val="6335a0"/>
              </w:rPr>
            </w:pPr>
            <w:r w:rsidDel="00000000" w:rsidR="00000000" w:rsidRPr="00000000">
              <w:rPr>
                <w:rtl w:val="0"/>
              </w:rPr>
            </w:r>
          </w:p>
        </w:tc>
      </w:tr>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p w:rsidR="00000000" w:rsidDel="00000000" w:rsidP="00000000" w:rsidRDefault="00000000" w:rsidRPr="00000000" w14:paraId="00000164">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5">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6">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7">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68">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69">
      <w:pPr>
        <w:rPr>
          <w:rFonts w:ascii="Arial" w:cs="Arial" w:eastAsia="Arial" w:hAnsi="Arial"/>
          <w:color w:val="6335a0"/>
        </w:rPr>
      </w:pPr>
      <w:r w:rsidDel="00000000" w:rsidR="00000000" w:rsidRPr="00000000">
        <w:rPr>
          <w:rtl w:val="0"/>
        </w:rPr>
      </w:r>
    </w:p>
    <w:p w:rsidR="00000000" w:rsidDel="00000000" w:rsidP="00000000" w:rsidRDefault="00000000" w:rsidRPr="00000000" w14:paraId="0000016A">
      <w:pPr>
        <w:rPr>
          <w:rFonts w:ascii="Arial" w:cs="Arial" w:eastAsia="Arial" w:hAnsi="Arial"/>
          <w:color w:val="6335a0"/>
        </w:rPr>
      </w:pPr>
      <w:r w:rsidDel="00000000" w:rsidR="00000000" w:rsidRPr="00000000">
        <w:rPr>
          <w:rtl w:val="0"/>
        </w:rPr>
      </w:r>
    </w:p>
    <w:p w:rsidR="00000000" w:rsidDel="00000000" w:rsidP="00000000" w:rsidRDefault="00000000" w:rsidRPr="00000000" w14:paraId="0000016B">
      <w:pPr>
        <w:rPr>
          <w:rFonts w:ascii="Arial" w:cs="Arial" w:eastAsia="Arial" w:hAnsi="Arial"/>
          <w:color w:val="6335a0"/>
        </w:rPr>
      </w:pPr>
      <w:r w:rsidDel="00000000" w:rsidR="00000000" w:rsidRPr="00000000">
        <w:rPr>
          <w:rtl w:val="0"/>
        </w:rPr>
      </w:r>
    </w:p>
    <w:p w:rsidR="00000000" w:rsidDel="00000000" w:rsidP="00000000" w:rsidRDefault="00000000" w:rsidRPr="00000000" w14:paraId="0000016C">
      <w:pPr>
        <w:rPr>
          <w:rFonts w:ascii="Arial" w:cs="Arial" w:eastAsia="Arial" w:hAnsi="Arial"/>
          <w:color w:val="6335a0"/>
        </w:rPr>
      </w:pPr>
      <w:r w:rsidDel="00000000" w:rsidR="00000000" w:rsidRPr="00000000">
        <w:rPr>
          <w:rFonts w:ascii="Arial" w:cs="Arial" w:eastAsia="Arial" w:hAnsi="Arial"/>
          <w:color w:val="6335a0"/>
          <w:rtl w:val="0"/>
        </w:rPr>
        <w:t xml:space="preserve">All information given will be treated in the strictest confidence and will be used for this job application only.</w:t>
      </w:r>
    </w:p>
    <w:p w:rsidR="00000000" w:rsidDel="00000000" w:rsidP="00000000" w:rsidRDefault="00000000" w:rsidRPr="00000000" w14:paraId="0000016D">
      <w:pPr>
        <w:rPr>
          <w:rFonts w:ascii="Arial" w:cs="Arial" w:eastAsia="Arial" w:hAnsi="Arial"/>
          <w:color w:val="6335a0"/>
        </w:rPr>
      </w:pPr>
      <w:r w:rsidDel="00000000" w:rsidR="00000000" w:rsidRPr="00000000">
        <w:rPr>
          <w:rtl w:val="0"/>
        </w:rPr>
      </w:r>
    </w:p>
    <w:p w:rsidR="00000000" w:rsidDel="00000000" w:rsidP="00000000" w:rsidRDefault="00000000" w:rsidRPr="00000000" w14:paraId="0000016E">
      <w:pPr>
        <w:rPr>
          <w:rFonts w:ascii="Arial" w:cs="Arial" w:eastAsia="Arial" w:hAnsi="Arial"/>
          <w:color w:val="6335a0"/>
          <w:sz w:val="20"/>
          <w:szCs w:val="20"/>
        </w:rPr>
      </w:pPr>
      <w:r w:rsidDel="00000000" w:rsidR="00000000" w:rsidRPr="00000000">
        <w:rPr>
          <w:rFonts w:ascii="Arial" w:cs="Arial" w:eastAsia="Arial" w:hAnsi="Arial"/>
          <w:color w:val="6335a0"/>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23"/>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SIGNED: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Please note that you will be asked to sign this application form and complete the declaration of criminal offences section, if you are invited to an interview.</w:t>
            </w:r>
            <w:r w:rsidDel="00000000" w:rsidR="00000000" w:rsidRPr="00000000">
              <w:rPr>
                <w:rtl w:val="0"/>
              </w:rPr>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NAME:  (PLEASE PRINT) </w:t>
            </w:r>
            <w:bookmarkStart w:colFirst="0" w:colLast="0" w:name="bookmark=id.2dlolyb" w:id="59"/>
            <w:bookmarkEnd w:id="59"/>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tab/>
              <w:tab/>
              <w:tab/>
              <w:tab/>
              <w:t xml:space="preserve">DATE:  </w:t>
            </w:r>
            <w:bookmarkStart w:colFirst="0" w:colLast="0" w:name="bookmark=id.sqyw64" w:id="60"/>
            <w:bookmarkEnd w:id="60"/>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JOB APPLIED FOR: </w:t>
            </w:r>
            <w:bookmarkStart w:colFirst="0" w:colLast="0" w:name="bookmark=id.3cqmetx" w:id="61"/>
            <w:bookmarkEnd w:id="61"/>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tab/>
              <w:tab/>
              <w:tab/>
              <w:tab/>
              <w:tab/>
              <w:t xml:space="preserve">REF NO:  </w:t>
            </w:r>
            <w:bookmarkStart w:colFirst="0" w:colLast="0" w:name="bookmark=id.1rvwp1q" w:id="62"/>
            <w:bookmarkEnd w:id="62"/>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p>
        </w:tc>
      </w:tr>
    </w:tb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sectPr>
          <w:type w:val="nextPage"/>
          <w:pgSz w:h="16838" w:w="11906" w:orient="portrait"/>
          <w:pgMar w:bottom="274" w:top="360" w:left="576" w:right="360" w:header="706" w:footer="706"/>
        </w:sect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24"/>
        <w:tblW w:w="11057.0" w:type="dxa"/>
        <w:jc w:val="left"/>
        <w:tblInd w:w="-59.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76">
            <w:pPr>
              <w:spacing w:after="120" w:before="120" w:lineRule="auto"/>
              <w:ind w:left="367" w:firstLine="0"/>
              <w:rPr>
                <w:rFonts w:ascii="Arial" w:cs="Arial" w:eastAsia="Arial" w:hAnsi="Arial"/>
                <w:color w:val="ffffff"/>
                <w:sz w:val="28"/>
                <w:szCs w:val="28"/>
              </w:rPr>
            </w:pPr>
            <w:r w:rsidDel="00000000" w:rsidR="00000000" w:rsidRPr="00000000">
              <w:rPr>
                <w:rFonts w:ascii="Arial" w:cs="Arial" w:eastAsia="Arial" w:hAnsi="Arial"/>
                <w:b w:val="1"/>
                <w:color w:val="ffffff"/>
                <w:sz w:val="40"/>
                <w:szCs w:val="40"/>
                <w:rtl w:val="0"/>
              </w:rPr>
              <w:t xml:space="preserve">Diversity Monitoring Form</w:t>
            </w:r>
            <w:r w:rsidDel="00000000" w:rsidR="00000000" w:rsidRPr="00000000">
              <w:rPr>
                <w:rFonts w:ascii="Arial" w:cs="Arial" w:eastAsia="Arial" w:hAnsi="Arial"/>
                <w:color w:val="ffffff"/>
                <w:sz w:val="28"/>
                <w:szCs w:val="28"/>
                <w:rtl w:val="0"/>
              </w:rPr>
              <w:t xml:space="preserve"> (Optional)</w:t>
            </w:r>
          </w:p>
        </w:tc>
      </w:tr>
    </w:tbl>
    <w:p w:rsidR="00000000" w:rsidDel="00000000" w:rsidP="00000000" w:rsidRDefault="00000000" w:rsidRPr="00000000" w14:paraId="00000177">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000000" w:rsidDel="00000000" w:rsidP="00000000" w:rsidRDefault="00000000" w:rsidRPr="00000000" w14:paraId="0000017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b w:val="1"/>
          <w:sz w:val="22"/>
          <w:szCs w:val="22"/>
        </w:rPr>
      </w:pPr>
      <w:r w:rsidDel="00000000" w:rsidR="00000000" w:rsidRPr="00000000">
        <w:rPr>
          <w:rtl w:val="0"/>
        </w:rPr>
      </w:r>
    </w:p>
    <w:tbl>
      <w:tblPr>
        <w:tblStyle w:val="Table25"/>
        <w:tblW w:w="110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3"/>
        <w:tblGridChange w:id="0">
          <w:tblGrid>
            <w:gridCol w:w="11063"/>
          </w:tblGrid>
        </w:tblGridChange>
      </w:tblGrid>
      <w:tr>
        <w:trPr>
          <w:cantSplit w:val="0"/>
          <w:tblHeader w:val="0"/>
        </w:trPr>
        <w:tc>
          <w:tcPr>
            <w:shd w:fill="ffffff" w:val="clear"/>
          </w:tcPr>
          <w:p w:rsidR="00000000" w:rsidDel="00000000" w:rsidP="00000000" w:rsidRDefault="00000000" w:rsidRPr="00000000" w14:paraId="0000017A">
            <w:pPr>
              <w:rPr>
                <w:rFonts w:ascii="Arial" w:cs="Arial" w:eastAsia="Arial" w:hAnsi="Arial"/>
                <w:color w:val="6335a0"/>
                <w:sz w:val="22"/>
                <w:szCs w:val="22"/>
              </w:rPr>
            </w:pPr>
            <w:r w:rsidDel="00000000" w:rsidR="00000000" w:rsidRPr="00000000">
              <w:rPr>
                <w:rFonts w:ascii="Arial" w:cs="Arial" w:eastAsia="Arial" w:hAnsi="Arial"/>
                <w:color w:val="6335a0"/>
                <w:sz w:val="23"/>
                <w:szCs w:val="23"/>
                <w:rtl w:val="0"/>
              </w:rPr>
              <w:t xml:space="preserve">Name </w:t>
            </w:r>
            <w:bookmarkStart w:colFirst="0" w:colLast="0" w:name="bookmark=id.4bvk7pj" w:id="63"/>
            <w:bookmarkEnd w:id="63"/>
            <w:r w:rsidDel="00000000" w:rsidR="00000000" w:rsidRPr="00000000">
              <w:rPr>
                <w:rFonts w:ascii="Arial" w:cs="Arial" w:eastAsia="Arial" w:hAnsi="Arial"/>
                <w:color w:val="6335a0"/>
                <w:sz w:val="22"/>
                <w:szCs w:val="22"/>
                <w:rtl w:val="0"/>
              </w:rPr>
              <w:t xml:space="preserve">     </w:t>
              <w:tab/>
              <w:tab/>
              <w:tab/>
              <w:t xml:space="preserve">Job Reference No</w:t>
              <w:tab/>
            </w:r>
            <w:bookmarkStart w:colFirst="0" w:colLast="0" w:name="bookmark=id.2r0uhxc" w:id="64"/>
            <w:bookmarkEnd w:id="64"/>
            <w:r w:rsidDel="00000000" w:rsidR="00000000" w:rsidRPr="00000000">
              <w:rPr>
                <w:rFonts w:ascii="Arial" w:cs="Arial" w:eastAsia="Arial" w:hAnsi="Arial"/>
                <w:color w:val="6335a0"/>
                <w:sz w:val="22"/>
                <w:szCs w:val="22"/>
                <w:rtl w:val="0"/>
              </w:rPr>
              <w:t xml:space="preserve">     </w:t>
              <w:tab/>
              <w:br w:type="textWrapping"/>
            </w:r>
          </w:p>
        </w:tc>
      </w:tr>
      <w:tr>
        <w:trPr>
          <w:cantSplit w:val="0"/>
          <w:tblHeader w:val="0"/>
        </w:trPr>
        <w:tc>
          <w:tcPr>
            <w:shd w:fill="ffffff" w:val="clear"/>
          </w:tcPr>
          <w:p w:rsidR="00000000" w:rsidDel="00000000" w:rsidP="00000000" w:rsidRDefault="00000000" w:rsidRPr="00000000" w14:paraId="0000017B">
            <w:pPr>
              <w:spacing w:after="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 applied for </w:t>
            </w:r>
            <w:bookmarkStart w:colFirst="0" w:colLast="0" w:name="bookmark=id.1664s55" w:id="65"/>
            <w:bookmarkEnd w:id="65"/>
            <w:r w:rsidDel="00000000" w:rsidR="00000000" w:rsidRPr="00000000">
              <w:rPr>
                <w:rFonts w:ascii="Arial" w:cs="Arial" w:eastAsia="Arial" w:hAnsi="Arial"/>
                <w:color w:val="6335a0"/>
                <w:sz w:val="22"/>
                <w:szCs w:val="22"/>
                <w:rtl w:val="0"/>
              </w:rPr>
              <w:t xml:space="preserve">     </w:t>
              <w:tab/>
              <w:tab/>
              <w:br w:type="textWrapping"/>
              <w:br w:type="textWrapping"/>
              <w:t xml:space="preserve">Are you applying on a job share basis?</w:t>
              <w:tab/>
              <w:tab/>
              <w:tab/>
              <w:t xml:space="preserve">☐  Yes</w:t>
              <w:tab/>
              <w:t xml:space="preserve">☐  No</w:t>
            </w:r>
          </w:p>
          <w:p w:rsidR="00000000" w:rsidDel="00000000" w:rsidP="00000000" w:rsidRDefault="00000000" w:rsidRPr="00000000" w14:paraId="0000017C">
            <w:pPr>
              <w:pStyle w:val="Heading1"/>
              <w:spacing w:after="120" w:before="120" w:lineRule="auto"/>
              <w:rPr>
                <w:b w:val="0"/>
                <w:color w:val="6335a0"/>
              </w:rPr>
            </w:pPr>
            <w:r w:rsidDel="00000000" w:rsidR="00000000" w:rsidRPr="00000000">
              <w:rPr>
                <w:b w:val="0"/>
                <w:color w:val="6335a0"/>
                <w:sz w:val="22"/>
                <w:szCs w:val="22"/>
                <w:rtl w:val="0"/>
              </w:rPr>
              <w:t xml:space="preserve">Are you applying with a job share partner?</w:t>
              <w:tab/>
              <w:tab/>
              <w:tab/>
              <w:t xml:space="preserve">☐  Yes</w:t>
              <w:tab/>
              <w:t xml:space="preserve">☐  No</w:t>
            </w:r>
            <w:r w:rsidDel="00000000" w:rsidR="00000000" w:rsidRPr="00000000">
              <w:rPr>
                <w:b w:val="0"/>
                <w:color w:val="6335a0"/>
                <w:rtl w:val="0"/>
              </w:rPr>
              <w:t xml:space="preserve"> </w:t>
            </w:r>
          </w:p>
          <w:p w:rsidR="00000000" w:rsidDel="00000000" w:rsidP="00000000" w:rsidRDefault="00000000" w:rsidRPr="00000000" w14:paraId="0000017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Do you currently work for Barnet?</w:t>
              <w:tab/>
              <w:t xml:space="preserve">                                   </w:t>
            </w:r>
            <w:r w:rsidDel="00000000" w:rsidR="00000000" w:rsidRPr="00000000">
              <w:rPr>
                <w:b w:val="1"/>
                <w:color w:val="6335a0"/>
                <w:sz w:val="22"/>
                <w:szCs w:val="22"/>
                <w:rtl w:val="0"/>
              </w:rPr>
              <w:tab/>
              <w:t xml:space="preserve">☐</w:t>
            </w:r>
            <w:r w:rsidDel="00000000" w:rsidR="00000000" w:rsidRPr="00000000">
              <w:rPr>
                <w:rFonts w:ascii="Arial" w:cs="Arial" w:eastAsia="Arial" w:hAnsi="Arial"/>
                <w:color w:val="6335a0"/>
                <w:sz w:val="22"/>
                <w:szCs w:val="22"/>
                <w:rtl w:val="0"/>
              </w:rPr>
              <w:t xml:space="preserve">  Yes </w:t>
              <w:tab/>
              <w:t xml:space="preserve">☐  No</w:t>
              <w:tab/>
            </w:r>
          </w:p>
          <w:p w:rsidR="00000000" w:rsidDel="00000000" w:rsidP="00000000" w:rsidRDefault="00000000" w:rsidRPr="00000000" w14:paraId="0000017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yes what is your Payroll Number? </w:t>
            </w:r>
            <w:bookmarkStart w:colFirst="0" w:colLast="0" w:name="bookmark=id.3q5sasy" w:id="66"/>
            <w:bookmarkEnd w:id="66"/>
            <w:r w:rsidDel="00000000" w:rsidR="00000000" w:rsidRPr="00000000">
              <w:rPr>
                <w:rFonts w:ascii="Arial" w:cs="Arial" w:eastAsia="Arial" w:hAnsi="Arial"/>
                <w:color w:val="6335a0"/>
                <w:sz w:val="22"/>
                <w:szCs w:val="22"/>
                <w:rtl w:val="0"/>
              </w:rPr>
              <w:t xml:space="preserve">     </w:t>
              <w:tab/>
              <w:br w:type="textWrapping"/>
            </w:r>
          </w:p>
          <w:p w:rsidR="00000000" w:rsidDel="00000000" w:rsidP="00000000" w:rsidRDefault="00000000" w:rsidRPr="00000000" w14:paraId="00000180">
            <w:pPr>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Advertising:</w:t>
            </w:r>
            <w:r w:rsidDel="00000000" w:rsidR="00000000" w:rsidRPr="00000000">
              <w:rPr>
                <w:rFonts w:ascii="Arial" w:cs="Arial" w:eastAsia="Arial" w:hAnsi="Arial"/>
                <w:color w:val="6335a0"/>
                <w:sz w:val="22"/>
                <w:szCs w:val="22"/>
                <w:rtl w:val="0"/>
              </w:rPr>
              <w:t xml:space="preserve"> Where did you see this job advertised? </w:t>
            </w:r>
            <w:bookmarkStart w:colFirst="0" w:colLast="0" w:name="bookmark=id.25b2l0r" w:id="67"/>
            <w:bookmarkEnd w:id="67"/>
            <w:r w:rsidDel="00000000" w:rsidR="00000000" w:rsidRPr="00000000">
              <w:rPr>
                <w:rFonts w:ascii="Arial" w:cs="Arial" w:eastAsia="Arial" w:hAnsi="Arial"/>
                <w:color w:val="6335a0"/>
                <w:sz w:val="22"/>
                <w:szCs w:val="22"/>
                <w:rtl w:val="0"/>
              </w:rPr>
              <w:t xml:space="preserve">     </w:t>
            </w:r>
          </w:p>
        </w:tc>
      </w:tr>
      <w:tr>
        <w:trPr>
          <w:cantSplit w:val="0"/>
          <w:trHeight w:val="93" w:hRule="atLeast"/>
          <w:tblHeader w:val="0"/>
        </w:trPr>
        <w:tc>
          <w:tcPr>
            <w:shd w:fill="ffffff" w:val="clear"/>
          </w:tcPr>
          <w:p w:rsidR="00000000" w:rsidDel="00000000" w:rsidP="00000000" w:rsidRDefault="00000000" w:rsidRPr="00000000" w14:paraId="00000181">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82">
            <w:pPr>
              <w:rPr/>
            </w:pPr>
            <w:r w:rsidDel="00000000" w:rsidR="00000000" w:rsidRPr="00000000">
              <w:rPr>
                <w:rFonts w:ascii="Arial" w:cs="Arial" w:eastAsia="Arial" w:hAnsi="Arial"/>
                <w:b w:val="1"/>
                <w:color w:val="6335a0"/>
                <w:sz w:val="22"/>
                <w:szCs w:val="22"/>
                <w:rtl w:val="0"/>
              </w:rPr>
              <w:t xml:space="preserve">Date of Birth:</w:t>
            </w:r>
            <w:r w:rsidDel="00000000" w:rsidR="00000000" w:rsidRPr="00000000">
              <w:rPr>
                <w:rFonts w:ascii="Arial" w:cs="Arial" w:eastAsia="Arial" w:hAnsi="Arial"/>
                <w:color w:val="6335a0"/>
                <w:sz w:val="22"/>
                <w:szCs w:val="22"/>
                <w:rtl w:val="0"/>
              </w:rPr>
              <w:t xml:space="preserve"> </w:t>
            </w:r>
            <w:bookmarkStart w:colFirst="0" w:colLast="0" w:name="bookmark=id.kgcv8k" w:id="68"/>
            <w:bookmarkEnd w:id="68"/>
            <w:r w:rsidDel="00000000" w:rsidR="00000000" w:rsidRPr="00000000">
              <w:rPr>
                <w:rFonts w:ascii="Arial" w:cs="Arial" w:eastAsia="Arial" w:hAnsi="Arial"/>
                <w:color w:val="6335a0"/>
                <w:sz w:val="22"/>
                <w:szCs w:val="22"/>
                <w:rtl w:val="0"/>
              </w:rPr>
              <w:t xml:space="preserve">     </w:t>
              <w:tab/>
            </w:r>
            <w:r w:rsidDel="00000000" w:rsidR="00000000" w:rsidRPr="00000000">
              <w:rPr>
                <w:rtl w:val="0"/>
              </w:rPr>
            </w:r>
          </w:p>
        </w:tc>
      </w:tr>
    </w:tbl>
    <w:p w:rsidR="00000000" w:rsidDel="00000000" w:rsidP="00000000" w:rsidRDefault="00000000" w:rsidRPr="00000000" w14:paraId="00000183">
      <w:pPr>
        <w:rPr>
          <w:rFonts w:ascii="Arial" w:cs="Arial" w:eastAsia="Arial" w:hAnsi="Arial"/>
          <w:color w:val="6335a0"/>
          <w:sz w:val="18"/>
          <w:szCs w:val="18"/>
        </w:rPr>
      </w:pPr>
      <w:r w:rsidDel="00000000" w:rsidR="00000000" w:rsidRPr="00000000">
        <w:rPr>
          <w:rtl w:val="0"/>
        </w:rPr>
      </w:r>
    </w:p>
    <w:p w:rsidR="00000000" w:rsidDel="00000000" w:rsidP="00000000" w:rsidRDefault="00000000" w:rsidRPr="00000000" w14:paraId="000001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rPr>
          <w:rFonts w:ascii="AkzidenzGroteskBE-Bold" w:cs="AkzidenzGroteskBE-Bold" w:eastAsia="AkzidenzGroteskBE-Bold" w:hAnsi="AkzidenzGroteskBE-Bold"/>
          <w:b w:val="1"/>
          <w:color w:val="6335a0"/>
          <w:sz w:val="32"/>
          <w:szCs w:val="32"/>
        </w:rPr>
      </w:pPr>
      <w:r w:rsidDel="00000000" w:rsidR="00000000" w:rsidRPr="00000000">
        <w:rPr>
          <w:rFonts w:ascii="AkzidenzGroteskBE-Bold" w:cs="AkzidenzGroteskBE-Bold" w:eastAsia="AkzidenzGroteskBE-Bold" w:hAnsi="AkzidenzGroteskBE-Bold"/>
          <w:b w:val="1"/>
          <w:color w:val="6335a0"/>
          <w:sz w:val="32"/>
          <w:szCs w:val="32"/>
          <w:rtl w:val="0"/>
        </w:rPr>
        <w:t xml:space="preserve">Disability (Optional information):</w:t>
      </w:r>
    </w:p>
    <w:p w:rsidR="00000000" w:rsidDel="00000000" w:rsidP="00000000" w:rsidRDefault="00000000" w:rsidRPr="00000000" w14:paraId="00000186">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000000" w:rsidDel="00000000" w:rsidP="00000000" w:rsidRDefault="00000000" w:rsidRPr="00000000" w14:paraId="00000187">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188">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Do you consider that you have a disability under the Equality Act definition?</w:t>
      </w:r>
    </w:p>
    <w:p w:rsidR="00000000" w:rsidDel="00000000" w:rsidP="00000000" w:rsidRDefault="00000000" w:rsidRPr="00000000" w14:paraId="00000189">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ab/>
        <w:tab/>
        <w:tab/>
        <w:tab/>
        <w:tab/>
        <w:tab/>
        <w:tab/>
        <w:tab/>
        <w:tab/>
        <w:tab/>
        <w:tab/>
        <w:tab/>
        <w:t xml:space="preserve">    Yes  </w:t>
      </w:r>
      <w:bookmarkStart w:colFirst="0" w:colLast="0" w:name="bookmark=id.34g0dwd" w:id="69"/>
      <w:bookmarkEnd w:id="69"/>
      <w:r w:rsidDel="00000000" w:rsidR="00000000" w:rsidRPr="00000000">
        <w:rPr>
          <w:rFonts w:ascii="AkzidenzGroteskBE-Bold" w:cs="AkzidenzGroteskBE-Bold" w:eastAsia="AkzidenzGroteskBE-Bold" w:hAnsi="AkzidenzGroteskBE-Bold"/>
          <w:b w:val="1"/>
          <w:color w:val="6335a0"/>
          <w:rtl w:val="0"/>
        </w:rPr>
        <w:t xml:space="preserve">☐   No  </w:t>
      </w:r>
      <w:bookmarkStart w:colFirst="0" w:colLast="0" w:name="bookmark=id.1jlao46" w:id="70"/>
      <w:bookmarkEnd w:id="70"/>
      <w:r w:rsidDel="00000000" w:rsidR="00000000" w:rsidRPr="00000000">
        <w:rPr>
          <w:rFonts w:ascii="AkzidenzGroteskBE-Bold" w:cs="AkzidenzGroteskBE-Bold" w:eastAsia="AkzidenzGroteskBE-Bold" w:hAnsi="AkzidenzGroteskBE-Bold"/>
          <w:b w:val="1"/>
          <w:color w:val="6335a0"/>
          <w:rtl w:val="0"/>
        </w:rPr>
        <w:t xml:space="preserve">☐</w:t>
      </w:r>
      <w:r w:rsidDel="00000000" w:rsidR="00000000" w:rsidRPr="00000000">
        <w:rPr>
          <w:rtl w:val="0"/>
        </w:rPr>
      </w:r>
    </w:p>
    <w:p w:rsidR="00000000" w:rsidDel="00000000" w:rsidP="00000000" w:rsidRDefault="00000000" w:rsidRPr="00000000" w14:paraId="0000018A">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18B">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If you have answered ‘Yes’, please select the definition/s from the list below that best describes your</w:t>
      </w:r>
    </w:p>
    <w:p w:rsidR="00000000" w:rsidDel="00000000" w:rsidP="00000000" w:rsidRDefault="00000000" w:rsidRPr="00000000" w14:paraId="0000018C">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disability/disabilities:</w:t>
      </w:r>
    </w:p>
    <w:p w:rsidR="00000000" w:rsidDel="00000000" w:rsidP="00000000" w:rsidRDefault="00000000" w:rsidRPr="00000000" w14:paraId="0000018D">
      <w:pPr>
        <w:rPr>
          <w:rFonts w:ascii="AkzidenzGroteskBE-Regular" w:cs="AkzidenzGroteskBE-Regular" w:eastAsia="AkzidenzGroteskBE-Regular" w:hAnsi="AkzidenzGroteskBE-Regular"/>
          <w:color w:val="6335a0"/>
        </w:rPr>
      </w:pPr>
      <w:r w:rsidDel="00000000" w:rsidR="00000000" w:rsidRPr="00000000">
        <w:rPr>
          <w:rtl w:val="0"/>
        </w:rPr>
      </w:r>
    </w:p>
    <w:tbl>
      <w:tblPr>
        <w:tblStyle w:val="Table26"/>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7"/>
        <w:gridCol w:w="236"/>
        <w:gridCol w:w="5593"/>
        <w:tblGridChange w:id="0">
          <w:tblGrid>
            <w:gridCol w:w="5357"/>
            <w:gridCol w:w="236"/>
            <w:gridCol w:w="5593"/>
          </w:tblGrid>
        </w:tblGridChange>
      </w:tblGrid>
      <w:tr>
        <w:trPr>
          <w:cantSplit w:val="0"/>
          <w:tblHeader w:val="0"/>
        </w:trPr>
        <w:tc>
          <w:tcPr>
            <w:shd w:fill="auto" w:val="clear"/>
          </w:tcPr>
          <w:p w:rsidR="00000000" w:rsidDel="00000000" w:rsidP="00000000" w:rsidRDefault="00000000" w:rsidRPr="00000000" w14:paraId="0000018E">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Hearing </w:t>
            </w:r>
            <w:r w:rsidDel="00000000" w:rsidR="00000000" w:rsidRPr="00000000">
              <w:rPr>
                <w:rFonts w:ascii="AkzidenzGroteskBE-Regular" w:cs="AkzidenzGroteskBE-Regular" w:eastAsia="AkzidenzGroteskBE-Regular" w:hAnsi="AkzidenzGroteskBE-Regular"/>
                <w:color w:val="6335a0"/>
                <w:rtl w:val="0"/>
              </w:rPr>
              <w:t xml:space="preserve">(such as: deaf, partially deaf or hard of hearing)  </w:t>
            </w:r>
            <w:bookmarkStart w:colFirst="0" w:colLast="0" w:name="bookmark=id.43ky6rz" w:id="71"/>
            <w:bookmarkEnd w:id="71"/>
            <w:r w:rsidDel="00000000" w:rsidR="00000000" w:rsidRPr="00000000">
              <w:rPr>
                <w:rFonts w:ascii="AkzidenzGroteskBE-Regular" w:cs="AkzidenzGroteskBE-Regular" w:eastAsia="AkzidenzGroteskBE-Regular" w:hAnsi="AkzidenzGroteskBE-Regular"/>
                <w:color w:val="6335a0"/>
                <w:rtl w:val="0"/>
              </w:rPr>
              <w:t xml:space="preserve">☐  </w:t>
            </w:r>
            <w:r w:rsidDel="00000000" w:rsidR="00000000" w:rsidRPr="00000000">
              <w:rPr>
                <w:rtl w:val="0"/>
              </w:rPr>
            </w:r>
          </w:p>
        </w:tc>
        <w:tc>
          <w:tcPr>
            <w:shd w:fill="auto" w:val="clear"/>
          </w:tcPr>
          <w:p w:rsidR="00000000" w:rsidDel="00000000" w:rsidP="00000000" w:rsidRDefault="00000000" w:rsidRPr="00000000" w14:paraId="0000018F">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0">
            <w:pPr>
              <w:rPr>
                <w:rFonts w:ascii="AkzidenzGroteskBE-Regular" w:cs="AkzidenzGroteskBE-Regular" w:eastAsia="AkzidenzGroteskBE-Regular" w:hAnsi="AkzidenzGroteskBE-Regular"/>
              </w:rPr>
            </w:pPr>
            <w:r w:rsidDel="00000000" w:rsidR="00000000" w:rsidRPr="00000000">
              <w:rPr>
                <w:rFonts w:ascii="AkzidenzGroteskBE-Bold" w:cs="AkzidenzGroteskBE-Bold" w:eastAsia="AkzidenzGroteskBE-Bold" w:hAnsi="AkzidenzGroteskBE-Bold"/>
                <w:b w:val="1"/>
                <w:color w:val="6335a0"/>
                <w:rtl w:val="0"/>
              </w:rPr>
              <w:t xml:space="preserve">Reduced physical capacity </w:t>
            </w:r>
            <w:r w:rsidDel="00000000" w:rsidR="00000000" w:rsidRPr="00000000">
              <w:rPr>
                <w:rFonts w:ascii="AkzidenzGroteskBE-Regular" w:cs="AkzidenzGroteskBE-Regular" w:eastAsia="AkzidenzGroteskBE-Regular" w:hAnsi="AkzidenzGroteskBE-Regular"/>
                <w:color w:val="6335a0"/>
                <w:rtl w:val="0"/>
              </w:rPr>
              <w:t xml:space="preserve">(such as inability to lift, carry or otherwise move everyday objects, debilitating pain and lack of strength, breath, energy or stamina, asthma, angina or diabetes)</w:t>
            </w:r>
            <w:r w:rsidDel="00000000" w:rsidR="00000000" w:rsidRPr="00000000">
              <w:rPr>
                <w:rFonts w:ascii="AkzidenzGroteskBE-Regular" w:cs="AkzidenzGroteskBE-Regular" w:eastAsia="AkzidenzGroteskBE-Regular" w:hAnsi="AkzidenzGroteskBE-Regular"/>
                <w:rtl w:val="0"/>
              </w:rPr>
              <w:t xml:space="preserve"> </w:t>
            </w:r>
            <w:bookmarkStart w:colFirst="0" w:colLast="0" w:name="bookmark=id.2iq8gzs" w:id="72"/>
            <w:bookmarkEnd w:id="72"/>
            <w:r w:rsidDel="00000000" w:rsidR="00000000" w:rsidRPr="00000000">
              <w:rPr>
                <w:rFonts w:ascii="AkzidenzGroteskBE-Regular" w:cs="AkzidenzGroteskBE-Regular" w:eastAsia="AkzidenzGroteskBE-Regular" w:hAnsi="AkzidenzGroteskBE-Regular"/>
                <w:rtl w:val="0"/>
              </w:rPr>
              <w:t xml:space="preserve">☐</w:t>
            </w:r>
          </w:p>
        </w:tc>
      </w:tr>
      <w:tr>
        <w:trPr>
          <w:cantSplit w:val="0"/>
          <w:tblHeader w:val="0"/>
        </w:trPr>
        <w:tc>
          <w:tcPr>
            <w:shd w:fill="auto" w:val="clear"/>
          </w:tcPr>
          <w:p w:rsidR="00000000" w:rsidDel="00000000" w:rsidP="00000000" w:rsidRDefault="00000000" w:rsidRPr="00000000" w14:paraId="00000191">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Vision </w:t>
            </w:r>
            <w:r w:rsidDel="00000000" w:rsidR="00000000" w:rsidRPr="00000000">
              <w:rPr>
                <w:rFonts w:ascii="AkzidenzGroteskBE-Regular" w:cs="AkzidenzGroteskBE-Regular" w:eastAsia="AkzidenzGroteskBE-Regular" w:hAnsi="AkzidenzGroteskBE-Regular"/>
                <w:color w:val="6335a0"/>
                <w:rtl w:val="0"/>
              </w:rPr>
              <w:t xml:space="preserve">(such as blind or fractional/partial </w:t>
            </w:r>
            <w:r w:rsidDel="00000000" w:rsidR="00000000" w:rsidRPr="00000000">
              <w:rPr>
                <w:rtl w:val="0"/>
              </w:rPr>
            </w:r>
          </w:p>
          <w:p w:rsidR="00000000" w:rsidDel="00000000" w:rsidP="00000000" w:rsidRDefault="00000000" w:rsidRPr="00000000" w14:paraId="00000192">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sight. Does not include people whose visual  </w:t>
            </w:r>
          </w:p>
          <w:p w:rsidR="00000000" w:rsidDel="00000000" w:rsidP="00000000" w:rsidRDefault="00000000" w:rsidRPr="00000000" w14:paraId="00000193">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problems can be corrected by glasses/</w:t>
            </w:r>
          </w:p>
          <w:p w:rsidR="00000000" w:rsidDel="00000000" w:rsidP="00000000" w:rsidRDefault="00000000" w:rsidRPr="00000000" w14:paraId="00000194">
            <w:pPr>
              <w:rPr>
                <w:rFonts w:ascii="AkzidenzGroteskBE-Bold" w:cs="AkzidenzGroteskBE-Bold" w:eastAsia="AkzidenzGroteskBE-Bold" w:hAnsi="AkzidenzGroteskBE-Bold"/>
                <w:color w:val="6335a0"/>
                <w:sz w:val="20"/>
                <w:szCs w:val="20"/>
              </w:rPr>
            </w:pPr>
            <w:r w:rsidDel="00000000" w:rsidR="00000000" w:rsidRPr="00000000">
              <w:rPr>
                <w:rFonts w:ascii="AkzidenzGroteskBE-Regular" w:cs="AkzidenzGroteskBE-Regular" w:eastAsia="AkzidenzGroteskBE-Regular" w:hAnsi="AkzidenzGroteskBE-Regular"/>
                <w:color w:val="6335a0"/>
                <w:rtl w:val="0"/>
              </w:rPr>
              <w:t xml:space="preserve">contact lenses) </w:t>
            </w:r>
            <w:bookmarkStart w:colFirst="0" w:colLast="0" w:name="bookmark=id.xvir7l" w:id="73"/>
            <w:bookmarkEnd w:id="73"/>
            <w:r w:rsidDel="00000000" w:rsidR="00000000" w:rsidRPr="00000000">
              <w:rPr>
                <w:rFonts w:ascii="AkzidenzGroteskBE-Regular" w:cs="AkzidenzGroteskBE-Regular" w:eastAsia="AkzidenzGroteskBE-Regular" w:hAnsi="AkzidenzGroteskBE-Regular"/>
                <w:color w:val="6335a0"/>
                <w:rtl w:val="0"/>
              </w:rPr>
              <w:t xml:space="preserve">☐</w:t>
            </w:r>
            <w:r w:rsidDel="00000000" w:rsidR="00000000" w:rsidRPr="00000000">
              <w:rPr>
                <w:rtl w:val="0"/>
              </w:rPr>
            </w:r>
          </w:p>
        </w:tc>
        <w:tc>
          <w:tcPr>
            <w:shd w:fill="auto" w:val="clear"/>
          </w:tcPr>
          <w:p w:rsidR="00000000" w:rsidDel="00000000" w:rsidP="00000000" w:rsidRDefault="00000000" w:rsidRPr="00000000" w14:paraId="00000195">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6">
            <w:pPr>
              <w:rPr>
                <w:rFonts w:ascii="AkzidenzGroteskBE-Bold" w:cs="AkzidenzGroteskBE-Bold" w:eastAsia="AkzidenzGroteskBE-Bold" w:hAnsi="AkzidenzGroteskBE-Bold"/>
                <w:sz w:val="20"/>
                <w:szCs w:val="20"/>
              </w:rPr>
            </w:pPr>
            <w:r w:rsidDel="00000000" w:rsidR="00000000" w:rsidRPr="00000000">
              <w:rPr>
                <w:rFonts w:ascii="AkzidenzGroteskBE-Bold" w:cs="AkzidenzGroteskBE-Bold" w:eastAsia="AkzidenzGroteskBE-Bold" w:hAnsi="AkzidenzGroteskBE-Bold"/>
                <w:b w:val="1"/>
                <w:color w:val="6335a0"/>
                <w:rtl w:val="0"/>
              </w:rPr>
              <w:t xml:space="preserve">Severe disfigurement</w:t>
            </w:r>
            <w:r w:rsidDel="00000000" w:rsidR="00000000" w:rsidRPr="00000000">
              <w:rPr>
                <w:rFonts w:ascii="AkzidenzGroteskBE-Bold" w:cs="AkzidenzGroteskBE-Bold" w:eastAsia="AkzidenzGroteskBE-Bold" w:hAnsi="AkzidenzGroteskBE-Bold"/>
                <w:b w:val="1"/>
                <w:rtl w:val="0"/>
              </w:rPr>
              <w:t xml:space="preserve"> </w:t>
            </w:r>
            <w:bookmarkStart w:colFirst="0" w:colLast="0" w:name="bookmark=id.3hv69ve" w:id="74"/>
            <w:bookmarkEnd w:id="74"/>
            <w:r w:rsidDel="00000000" w:rsidR="00000000" w:rsidRPr="00000000">
              <w:rPr>
                <w:rFonts w:ascii="AkzidenzGroteskBE-Bold" w:cs="AkzidenzGroteskBE-Bold" w:eastAsia="AkzidenzGroteskBE-Bold" w:hAnsi="AkzidenzGroteskBE-Bold"/>
                <w:b w:val="1"/>
                <w:rtl w:val="0"/>
              </w:rPr>
              <w:t xml:space="preserve">☐</w:t>
            </w:r>
            <w:r w:rsidDel="00000000" w:rsidR="00000000" w:rsidRPr="00000000">
              <w:rPr>
                <w:rtl w:val="0"/>
              </w:rPr>
            </w:r>
          </w:p>
          <w:p w:rsidR="00000000" w:rsidDel="00000000" w:rsidP="00000000" w:rsidRDefault="00000000" w:rsidRPr="00000000" w14:paraId="00000197">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8">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Speech </w:t>
            </w:r>
            <w:r w:rsidDel="00000000" w:rsidR="00000000" w:rsidRPr="00000000">
              <w:rPr>
                <w:rFonts w:ascii="AkzidenzGroteskBE-Regular" w:cs="AkzidenzGroteskBE-Regular" w:eastAsia="AkzidenzGroteskBE-Regular" w:hAnsi="AkzidenzGroteskBE-Regular"/>
                <w:color w:val="6335a0"/>
                <w:rtl w:val="0"/>
              </w:rPr>
              <w:t xml:space="preserve">(such as impairments that can          </w:t>
            </w:r>
            <w:r w:rsidDel="00000000" w:rsidR="00000000" w:rsidRPr="00000000">
              <w:rPr>
                <w:rtl w:val="0"/>
              </w:rPr>
            </w:r>
          </w:p>
          <w:p w:rsidR="00000000" w:rsidDel="00000000" w:rsidP="00000000" w:rsidRDefault="00000000" w:rsidRPr="00000000" w14:paraId="00000199">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cause communication problems) </w:t>
            </w:r>
            <w:bookmarkStart w:colFirst="0" w:colLast="0" w:name="bookmark=id.1x0gk37" w:id="75"/>
            <w:bookmarkEnd w:id="75"/>
            <w:r w:rsidDel="00000000" w:rsidR="00000000" w:rsidRPr="00000000">
              <w:rPr>
                <w:rFonts w:ascii="AkzidenzGroteskBE-Regular" w:cs="AkzidenzGroteskBE-Regular" w:eastAsia="AkzidenzGroteskBE-Regular" w:hAnsi="AkzidenzGroteskBE-Regular"/>
                <w:color w:val="6335a0"/>
                <w:rtl w:val="0"/>
              </w:rPr>
              <w:t xml:space="preserve">☐</w:t>
            </w:r>
          </w:p>
        </w:tc>
        <w:tc>
          <w:tcPr>
            <w:shd w:fill="auto" w:val="clear"/>
          </w:tcPr>
          <w:p w:rsidR="00000000" w:rsidDel="00000000" w:rsidP="00000000" w:rsidRDefault="00000000" w:rsidRPr="00000000" w14:paraId="0000019A">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B">
            <w:pPr>
              <w:rPr>
                <w:rFonts w:ascii="AkzidenzGroteskBE-Bold" w:cs="AkzidenzGroteskBE-Bold" w:eastAsia="AkzidenzGroteskBE-Bold" w:hAnsi="AkzidenzGroteskBE-Bold"/>
                <w:sz w:val="20"/>
                <w:szCs w:val="20"/>
              </w:rPr>
            </w:pPr>
            <w:r w:rsidDel="00000000" w:rsidR="00000000" w:rsidRPr="00000000">
              <w:rPr>
                <w:rFonts w:ascii="AkzidenzGroteskBE-Bold" w:cs="AkzidenzGroteskBE-Bold" w:eastAsia="AkzidenzGroteskBE-Bold" w:hAnsi="AkzidenzGroteskBE-Bold"/>
                <w:b w:val="1"/>
                <w:color w:val="6335a0"/>
                <w:rtl w:val="0"/>
              </w:rPr>
              <w:t xml:space="preserve">Learning difficulties </w:t>
            </w:r>
            <w:r w:rsidDel="00000000" w:rsidR="00000000" w:rsidRPr="00000000">
              <w:rPr>
                <w:rFonts w:ascii="AkzidenzGroteskBE-Regular" w:cs="AkzidenzGroteskBE-Regular" w:eastAsia="AkzidenzGroteskBE-Regular" w:hAnsi="AkzidenzGroteskBE-Regular"/>
                <w:color w:val="6335a0"/>
                <w:rtl w:val="0"/>
              </w:rPr>
              <w:t xml:space="preserve">(such as dyslexia)</w:t>
            </w:r>
            <w:r w:rsidDel="00000000" w:rsidR="00000000" w:rsidRPr="00000000">
              <w:rPr>
                <w:rFonts w:ascii="AkzidenzGroteskBE-Bold" w:cs="AkzidenzGroteskBE-Bold" w:eastAsia="AkzidenzGroteskBE-Bold" w:hAnsi="AkzidenzGroteskBE-Bold"/>
                <w:sz w:val="20"/>
                <w:szCs w:val="20"/>
                <w:rtl w:val="0"/>
              </w:rPr>
              <w:t xml:space="preserve"> </w:t>
            </w:r>
            <w:bookmarkStart w:colFirst="0" w:colLast="0" w:name="bookmark=id.4h042r0" w:id="76"/>
            <w:bookmarkEnd w:id="76"/>
            <w:r w:rsidDel="00000000" w:rsidR="00000000" w:rsidRPr="00000000">
              <w:rPr>
                <w:rFonts w:ascii="AkzidenzGroteskBE-Bold" w:cs="AkzidenzGroteskBE-Bold" w:eastAsia="AkzidenzGroteskBE-Bold" w:hAnsi="AkzidenzGroteskBE-Bold"/>
                <w:sz w:val="20"/>
                <w:szCs w:val="20"/>
                <w:rtl w:val="0"/>
              </w:rPr>
              <w:t xml:space="preserve">☐</w:t>
            </w:r>
          </w:p>
        </w:tc>
      </w:tr>
      <w:tr>
        <w:trPr>
          <w:cantSplit w:val="0"/>
          <w:tblHeader w:val="0"/>
        </w:trPr>
        <w:tc>
          <w:tcPr>
            <w:shd w:fill="auto" w:val="clear"/>
          </w:tcPr>
          <w:p w:rsidR="00000000" w:rsidDel="00000000" w:rsidP="00000000" w:rsidRDefault="00000000" w:rsidRPr="00000000" w14:paraId="0000019C">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Mobility </w:t>
            </w:r>
            <w:r w:rsidDel="00000000" w:rsidR="00000000" w:rsidRPr="00000000">
              <w:rPr>
                <w:rFonts w:ascii="AkzidenzGroteskBE-Regular" w:cs="AkzidenzGroteskBE-Regular" w:eastAsia="AkzidenzGroteskBE-Regular" w:hAnsi="AkzidenzGroteskBE-Regular"/>
                <w:color w:val="6335a0"/>
                <w:rtl w:val="0"/>
              </w:rPr>
              <w:t xml:space="preserve">(such as wheelchair user,                </w:t>
            </w:r>
            <w:r w:rsidDel="00000000" w:rsidR="00000000" w:rsidRPr="00000000">
              <w:rPr>
                <w:rtl w:val="0"/>
              </w:rPr>
            </w:r>
          </w:p>
          <w:p w:rsidR="00000000" w:rsidDel="00000000" w:rsidP="00000000" w:rsidRDefault="00000000" w:rsidRPr="00000000" w14:paraId="0000019D">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artificial lower limb(s), walking aids,</w:t>
            </w:r>
          </w:p>
          <w:p w:rsidR="00000000" w:rsidDel="00000000" w:rsidP="00000000" w:rsidRDefault="00000000" w:rsidRPr="00000000" w14:paraId="0000019E">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rheumatism or arthritis) </w:t>
            </w:r>
            <w:bookmarkStart w:colFirst="0" w:colLast="0" w:name="bookmark=id.2w5ecyt" w:id="77"/>
            <w:bookmarkEnd w:id="77"/>
            <w:r w:rsidDel="00000000" w:rsidR="00000000" w:rsidRPr="00000000">
              <w:rPr>
                <w:rFonts w:ascii="AkzidenzGroteskBE-Regular" w:cs="AkzidenzGroteskBE-Regular" w:eastAsia="AkzidenzGroteskBE-Regular" w:hAnsi="AkzidenzGroteskBE-Regular"/>
                <w:color w:val="6335a0"/>
                <w:rtl w:val="0"/>
              </w:rPr>
              <w:t xml:space="preserve">☐</w:t>
            </w:r>
          </w:p>
        </w:tc>
        <w:tc>
          <w:tcPr>
            <w:shd w:fill="auto" w:val="clear"/>
          </w:tcPr>
          <w:p w:rsidR="00000000" w:rsidDel="00000000" w:rsidP="00000000" w:rsidRDefault="00000000" w:rsidRPr="00000000" w14:paraId="0000019F">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0">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Mental illness </w:t>
            </w:r>
            <w:r w:rsidDel="00000000" w:rsidR="00000000" w:rsidRPr="00000000">
              <w:rPr>
                <w:rFonts w:ascii="AkzidenzGroteskBE-Regular" w:cs="AkzidenzGroteskBE-Regular" w:eastAsia="AkzidenzGroteskBE-Regular" w:hAnsi="AkzidenzGroteskBE-Regular"/>
                <w:color w:val="6335a0"/>
                <w:rtl w:val="0"/>
              </w:rPr>
              <w:t xml:space="preserve">(substantial and lasting </w:t>
            </w:r>
            <w:r w:rsidDel="00000000" w:rsidR="00000000" w:rsidRPr="00000000">
              <w:rPr>
                <w:rFonts w:ascii="ZapfDingbatsITC" w:cs="ZapfDingbatsITC" w:eastAsia="ZapfDingbatsITC" w:hAnsi="ZapfDingbatsITC"/>
                <w:color w:val="6335a0"/>
                <w:rtl w:val="0"/>
              </w:rPr>
              <w:t xml:space="preserve">m</w:t>
            </w:r>
          </w:p>
          <w:p w:rsidR="00000000" w:rsidDel="00000000" w:rsidP="00000000" w:rsidRDefault="00000000" w:rsidRPr="00000000" w14:paraId="000001A1">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more than a year, such as severe</w:t>
            </w:r>
          </w:p>
          <w:p w:rsidR="00000000" w:rsidDel="00000000" w:rsidP="00000000" w:rsidRDefault="00000000" w:rsidRPr="00000000" w14:paraId="000001A2">
            <w:pPr>
              <w:rPr>
                <w:rFonts w:ascii="AkzidenzGroteskBE-Bold" w:cs="AkzidenzGroteskBE-Bold" w:eastAsia="AkzidenzGroteskBE-Bold" w:hAnsi="AkzidenzGroteskBE-Bold"/>
                <w:sz w:val="20"/>
                <w:szCs w:val="20"/>
              </w:rPr>
            </w:pPr>
            <w:r w:rsidDel="00000000" w:rsidR="00000000" w:rsidRPr="00000000">
              <w:rPr>
                <w:rFonts w:ascii="AkzidenzGroteskBE-Regular" w:cs="AkzidenzGroteskBE-Regular" w:eastAsia="AkzidenzGroteskBE-Regular" w:hAnsi="AkzidenzGroteskBE-Regular"/>
                <w:color w:val="6335a0"/>
                <w:rtl w:val="0"/>
              </w:rPr>
              <w:t xml:space="preserve">depression or psychoses)</w:t>
            </w:r>
            <w:r w:rsidDel="00000000" w:rsidR="00000000" w:rsidRPr="00000000">
              <w:rPr>
                <w:rFonts w:ascii="AkzidenzGroteskBE-Bold" w:cs="AkzidenzGroteskBE-Bold" w:eastAsia="AkzidenzGroteskBE-Bold" w:hAnsi="AkzidenzGroteskBE-Bold"/>
                <w:color w:val="6335a0"/>
                <w:sz w:val="20"/>
                <w:szCs w:val="20"/>
                <w:rtl w:val="0"/>
              </w:rPr>
              <w:t xml:space="preserve"> </w:t>
            </w:r>
            <w:bookmarkStart w:colFirst="0" w:colLast="0" w:name="bookmark=id.1baon6m" w:id="78"/>
            <w:bookmarkEnd w:id="78"/>
            <w:r w:rsidDel="00000000" w:rsidR="00000000" w:rsidRPr="00000000">
              <w:rPr>
                <w:rFonts w:ascii="AkzidenzGroteskBE-Bold" w:cs="AkzidenzGroteskBE-Bold" w:eastAsia="AkzidenzGroteskBE-Bold" w:hAnsi="AkzidenzGroteskBE-Bold"/>
                <w:color w:val="6335a0"/>
                <w:sz w:val="20"/>
                <w:szCs w:val="20"/>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3">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Physical co-ordination </w:t>
            </w:r>
            <w:r w:rsidDel="00000000" w:rsidR="00000000" w:rsidRPr="00000000">
              <w:rPr>
                <w:rFonts w:ascii="AkzidenzGroteskBE-Regular" w:cs="AkzidenzGroteskBE-Regular" w:eastAsia="AkzidenzGroteskBE-Regular" w:hAnsi="AkzidenzGroteskBE-Regular"/>
                <w:color w:val="6335a0"/>
                <w:rtl w:val="0"/>
              </w:rPr>
              <w:t xml:space="preserve">(such as manual dexterity, muscular control, cerebral palsy) </w:t>
            </w:r>
            <w:bookmarkStart w:colFirst="0" w:colLast="0" w:name="bookmark=id.3vac5uf" w:id="79"/>
            <w:bookmarkEnd w:id="79"/>
            <w:r w:rsidDel="00000000" w:rsidR="00000000" w:rsidRPr="00000000">
              <w:rPr>
                <w:rFonts w:ascii="AkzidenzGroteskBE-Regular" w:cs="AkzidenzGroteskBE-Regular" w:eastAsia="AkzidenzGroteskBE-Regular" w:hAnsi="AkzidenzGroteskBE-Regular"/>
                <w:color w:val="6335a0"/>
                <w:rtl w:val="0"/>
              </w:rPr>
              <w:t xml:space="preserve">☐</w:t>
            </w:r>
            <w:r w:rsidDel="00000000" w:rsidR="00000000" w:rsidRPr="00000000">
              <w:rPr>
                <w:rtl w:val="0"/>
              </w:rPr>
            </w:r>
          </w:p>
        </w:tc>
        <w:tc>
          <w:tcPr>
            <w:shd w:fill="auto" w:val="clear"/>
          </w:tcPr>
          <w:p w:rsidR="00000000" w:rsidDel="00000000" w:rsidP="00000000" w:rsidRDefault="00000000" w:rsidRPr="00000000" w14:paraId="000001A4">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5">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Other disability </w:t>
            </w:r>
            <w:r w:rsidDel="00000000" w:rsidR="00000000" w:rsidRPr="00000000">
              <w:rPr>
                <w:rFonts w:ascii="AkzidenzGroteskBE-It" w:cs="AkzidenzGroteskBE-It" w:eastAsia="AkzidenzGroteskBE-It" w:hAnsi="AkzidenzGroteskBE-It"/>
                <w:i w:val="1"/>
                <w:color w:val="6335a0"/>
                <w:rtl w:val="0"/>
              </w:rPr>
              <w:t xml:space="preserve">Please specify</w:t>
            </w:r>
            <w:r w:rsidDel="00000000" w:rsidR="00000000" w:rsidRPr="00000000">
              <w:rPr>
                <w:rtl w:val="0"/>
              </w:rPr>
            </w:r>
          </w:p>
          <w:bookmarkStart w:colFirst="0" w:colLast="0" w:name="bookmark=id.2afmg28" w:id="80"/>
          <w:bookmarkEnd w:id="80"/>
          <w:p w:rsidR="00000000" w:rsidDel="00000000" w:rsidP="00000000" w:rsidRDefault="00000000" w:rsidRPr="00000000" w14:paraId="000001A6">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0"/>
                <w:szCs w:val="20"/>
                <w:rtl w:val="0"/>
              </w:rPr>
              <w:t xml:space="preserve">     </w:t>
            </w:r>
          </w:p>
        </w:tc>
      </w:tr>
    </w:tbl>
    <w:p w:rsidR="00000000" w:rsidDel="00000000" w:rsidP="00000000" w:rsidRDefault="00000000" w:rsidRPr="00000000" w14:paraId="000001A7">
      <w:pPr>
        <w:rPr>
          <w:rFonts w:ascii="AkzidenzGroteskBE-Regular" w:cs="AkzidenzGroteskBE-Regular" w:eastAsia="AkzidenzGroteskBE-Regular" w:hAnsi="AkzidenzGroteskBE-Regular"/>
          <w:color w:val="6335a0"/>
          <w:sz w:val="20"/>
          <w:szCs w:val="20"/>
        </w:rPr>
      </w:pPr>
      <w:r w:rsidDel="00000000" w:rsidR="00000000" w:rsidRPr="00000000">
        <w:rPr>
          <w:rtl w:val="0"/>
        </w:rPr>
      </w:r>
    </w:p>
    <w:p w:rsidR="00000000" w:rsidDel="00000000" w:rsidP="00000000" w:rsidRDefault="00000000" w:rsidRPr="00000000" w14:paraId="000001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rPr>
          <w:rFonts w:ascii="AkzidenzGroteskBE-Regular" w:cs="AkzidenzGroteskBE-Regular" w:eastAsia="AkzidenzGroteskBE-Regular" w:hAnsi="AkzidenzGroteskBE-Regular"/>
          <w:sz w:val="20"/>
          <w:szCs w:val="20"/>
        </w:rPr>
        <w:sectPr>
          <w:type w:val="nextPage"/>
          <w:pgSz w:h="16838" w:w="11906" w:orient="portrait"/>
          <w:pgMar w:bottom="274" w:top="360" w:left="576" w:right="360" w:header="706" w:footer="706"/>
        </w:sectPr>
      </w:pPr>
      <w:r w:rsidDel="00000000" w:rsidR="00000000" w:rsidRPr="00000000">
        <w:rPr>
          <w:rFonts w:ascii="AkzidenzGroteskBE-Regular" w:cs="AkzidenzGroteskBE-Regular" w:eastAsia="AkzidenzGroteskBE-Regular" w:hAnsi="AkzidenzGroteskBE-Regular"/>
          <w:color w:val="6335a0"/>
          <w:rtl w:val="0"/>
        </w:rPr>
        <w:t xml:space="preserve">         </w:t>
      </w:r>
      <w:r w:rsidDel="00000000" w:rsidR="00000000" w:rsidRPr="00000000">
        <w:rPr>
          <w:rtl w:val="0"/>
        </w:rPr>
      </w:r>
    </w:p>
    <w:p w:rsidR="00000000" w:rsidDel="00000000" w:rsidP="00000000" w:rsidRDefault="00000000" w:rsidRPr="00000000" w14:paraId="000001AB">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Ethnicity (Optional information):</w:t>
      </w:r>
    </w:p>
    <w:p w:rsidR="00000000" w:rsidDel="00000000" w:rsidP="00000000" w:rsidRDefault="00000000" w:rsidRPr="00000000" w14:paraId="000001AC">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AD">
      <w:pPr>
        <w:rPr>
          <w:rFonts w:ascii="Arial" w:cs="Arial" w:eastAsia="Arial" w:hAnsi="Arial"/>
          <w:b w:val="1"/>
          <w:color w:val="6335a0"/>
          <w:sz w:val="28"/>
          <w:szCs w:val="28"/>
        </w:rPr>
      </w:pPr>
      <w:r w:rsidDel="00000000" w:rsidR="00000000" w:rsidRPr="00000000">
        <w:rPr>
          <w:rtl w:val="0"/>
        </w:rPr>
      </w:r>
    </w:p>
    <w:tbl>
      <w:tblPr>
        <w:tblStyle w:val="Table27"/>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7"/>
        <w:gridCol w:w="2237"/>
        <w:gridCol w:w="2237"/>
        <w:gridCol w:w="2237"/>
        <w:gridCol w:w="2238"/>
        <w:tblGridChange w:id="0">
          <w:tblGrid>
            <w:gridCol w:w="2237"/>
            <w:gridCol w:w="2237"/>
            <w:gridCol w:w="2237"/>
            <w:gridCol w:w="2237"/>
            <w:gridCol w:w="2238"/>
          </w:tblGrid>
        </w:tblGridChange>
      </w:tblGrid>
      <w:tr>
        <w:trPr>
          <w:cantSplit w:val="0"/>
          <w:tblHeader w:val="0"/>
        </w:trPr>
        <w:tc>
          <w:tcPr>
            <w:shd w:fill="auto" w:val="clear"/>
          </w:tcPr>
          <w:p w:rsidR="00000000" w:rsidDel="00000000" w:rsidP="00000000" w:rsidRDefault="00000000" w:rsidRPr="00000000" w14:paraId="000001AE">
            <w:pPr>
              <w:pStyle w:val="Heading1"/>
              <w:spacing w:before="60" w:lineRule="auto"/>
              <w:rPr>
                <w:color w:val="6335a0"/>
              </w:rPr>
            </w:pPr>
            <w:r w:rsidDel="00000000" w:rsidR="00000000" w:rsidRPr="00000000">
              <w:rPr>
                <w:color w:val="6335a0"/>
                <w:rtl w:val="0"/>
              </w:rPr>
              <w:t xml:space="preserve">Asian or Asian British</w:t>
            </w:r>
          </w:p>
          <w:p w:rsidR="00000000" w:rsidDel="00000000" w:rsidP="00000000" w:rsidRDefault="00000000" w:rsidRPr="00000000" w14:paraId="000001AF">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Bangladesh ☐  </w:t>
            </w:r>
          </w:p>
          <w:p w:rsidR="00000000" w:rsidDel="00000000" w:rsidP="00000000" w:rsidRDefault="00000000" w:rsidRPr="00000000" w14:paraId="000001B0">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Chinese ☐    </w:t>
            </w:r>
          </w:p>
          <w:p w:rsidR="00000000" w:rsidDel="00000000" w:rsidP="00000000" w:rsidRDefault="00000000" w:rsidRPr="00000000" w14:paraId="000001B1">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Indian ☐      </w:t>
            </w:r>
          </w:p>
          <w:p w:rsidR="00000000" w:rsidDel="00000000" w:rsidP="00000000" w:rsidRDefault="00000000" w:rsidRPr="00000000" w14:paraId="000001B2">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Pakistani </w:t>
            </w:r>
            <w:bookmarkStart w:colFirst="0" w:colLast="0" w:name="bookmark=id.pkwqa1" w:id="81"/>
            <w:bookmarkEnd w:id="81"/>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3">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Other </w:t>
            </w:r>
            <w:bookmarkStart w:colFirst="0" w:colLast="0" w:name="bookmark=id.39kk8xu" w:id="82"/>
            <w:bookmarkEnd w:id="82"/>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4">
            <w:pPr>
              <w:rPr>
                <w:rFonts w:ascii="Arial" w:cs="Arial" w:eastAsia="Arial" w:hAnsi="Arial"/>
                <w:b w:val="1"/>
                <w:color w:val="6335a0"/>
                <w:sz w:val="28"/>
                <w:szCs w:val="28"/>
              </w:rPr>
            </w:pPr>
            <w:r w:rsidDel="00000000" w:rsidR="00000000" w:rsidRPr="00000000">
              <w:rPr>
                <w:rtl w:val="0"/>
              </w:rPr>
            </w:r>
          </w:p>
        </w:tc>
        <w:tc>
          <w:tcPr>
            <w:shd w:fill="auto" w:val="clear"/>
          </w:tcPr>
          <w:p w:rsidR="00000000" w:rsidDel="00000000" w:rsidP="00000000" w:rsidRDefault="00000000" w:rsidRPr="00000000" w14:paraId="000001B5">
            <w:pPr>
              <w:pStyle w:val="Heading1"/>
              <w:spacing w:before="60" w:lineRule="auto"/>
              <w:rPr>
                <w:color w:val="6335a0"/>
              </w:rPr>
            </w:pPr>
            <w:r w:rsidDel="00000000" w:rsidR="00000000" w:rsidRPr="00000000">
              <w:rPr>
                <w:color w:val="6335a0"/>
                <w:rtl w:val="0"/>
              </w:rPr>
              <w:t xml:space="preserve">Black or Black British</w:t>
            </w:r>
          </w:p>
          <w:p w:rsidR="00000000" w:rsidDel="00000000" w:rsidP="00000000" w:rsidRDefault="00000000" w:rsidRPr="00000000" w14:paraId="000001B6">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African </w:t>
            </w:r>
            <w:bookmarkStart w:colFirst="0" w:colLast="0" w:name="bookmark=id.1opuj5n" w:id="83"/>
            <w:bookmarkEnd w:id="83"/>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7">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Caribbean </w:t>
            </w:r>
            <w:bookmarkStart w:colFirst="0" w:colLast="0" w:name="bookmark=id.48pi1tg" w:id="84"/>
            <w:bookmarkEnd w:id="84"/>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8">
            <w:pPr>
              <w:rPr>
                <w:rFonts w:ascii="Arial" w:cs="Arial" w:eastAsia="Arial" w:hAnsi="Arial"/>
                <w:b w:val="1"/>
                <w:color w:val="6335a0"/>
                <w:sz w:val="28"/>
                <w:szCs w:val="28"/>
              </w:rPr>
            </w:pPr>
            <w:r w:rsidDel="00000000" w:rsidR="00000000" w:rsidRPr="00000000">
              <w:rPr>
                <w:rFonts w:ascii="Arial" w:cs="Arial" w:eastAsia="Arial" w:hAnsi="Arial"/>
                <w:color w:val="6335a0"/>
                <w:sz w:val="22"/>
                <w:szCs w:val="22"/>
                <w:rtl w:val="0"/>
              </w:rPr>
              <w:t xml:space="preserve">Other </w:t>
            </w:r>
            <w:bookmarkStart w:colFirst="0" w:colLast="0" w:name="bookmark=id.2nusc19" w:id="85"/>
            <w:bookmarkEnd w:id="85"/>
            <w:r w:rsidDel="00000000" w:rsidR="00000000" w:rsidRPr="00000000">
              <w:rPr>
                <w:rFonts w:ascii="Arial" w:cs="Arial" w:eastAsia="Arial" w:hAnsi="Arial"/>
                <w:color w:val="6335a0"/>
                <w:sz w:val="22"/>
                <w:szCs w:val="22"/>
                <w:rtl w:val="0"/>
              </w:rPr>
              <w:t xml:space="preserve">☐  </w:t>
            </w:r>
            <w:r w:rsidDel="00000000" w:rsidR="00000000" w:rsidRPr="00000000">
              <w:rPr>
                <w:rtl w:val="0"/>
              </w:rPr>
            </w:r>
          </w:p>
        </w:tc>
        <w:tc>
          <w:tcPr>
            <w:shd w:fill="auto" w:val="clear"/>
          </w:tcPr>
          <w:p w:rsidR="00000000" w:rsidDel="00000000" w:rsidP="00000000" w:rsidRDefault="00000000" w:rsidRPr="00000000" w14:paraId="000001B9">
            <w:pPr>
              <w:spacing w:before="60" w:lineRule="auto"/>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Mixed</w:t>
            </w:r>
            <w:r w:rsidDel="00000000" w:rsidR="00000000" w:rsidRPr="00000000">
              <w:rPr>
                <w:rFonts w:ascii="Arial" w:cs="Arial" w:eastAsia="Arial" w:hAnsi="Arial"/>
                <w:color w:val="6335a0"/>
                <w:sz w:val="22"/>
                <w:szCs w:val="22"/>
                <w:rtl w:val="0"/>
              </w:rPr>
              <w:tab/>
            </w:r>
          </w:p>
          <w:p w:rsidR="00000000" w:rsidDel="00000000" w:rsidP="00000000" w:rsidRDefault="00000000" w:rsidRPr="00000000" w14:paraId="000001B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Asian and White </w:t>
            </w:r>
            <w:bookmarkStart w:colFirst="0" w:colLast="0" w:name="bookmark=id.1302m92" w:id="86"/>
            <w:bookmarkEnd w:id="86"/>
            <w:r w:rsidDel="00000000" w:rsidR="00000000" w:rsidRPr="00000000">
              <w:rPr>
                <w:rFonts w:ascii="Arial" w:cs="Arial" w:eastAsia="Arial" w:hAnsi="Arial"/>
                <w:color w:val="6335a0"/>
                <w:sz w:val="22"/>
                <w:szCs w:val="22"/>
                <w:rtl w:val="0"/>
              </w:rPr>
              <w:t xml:space="preserve">☐       White and Black African </w:t>
            </w:r>
            <w:bookmarkStart w:colFirst="0" w:colLast="0" w:name="bookmark=id.3mzq4wv" w:id="87"/>
            <w:bookmarkEnd w:id="87"/>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B">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White and Black Caribbean </w:t>
            </w:r>
            <w:bookmarkStart w:colFirst="0" w:colLast="0" w:name="bookmark=id.2250f4o" w:id="88"/>
            <w:bookmarkEnd w:id="88"/>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C">
            <w:pPr>
              <w:rPr>
                <w:rFonts w:ascii="Arial" w:cs="Arial" w:eastAsia="Arial" w:hAnsi="Arial"/>
                <w:b w:val="1"/>
                <w:color w:val="6335a0"/>
                <w:sz w:val="22"/>
                <w:szCs w:val="22"/>
              </w:rPr>
            </w:pPr>
            <w:r w:rsidDel="00000000" w:rsidR="00000000" w:rsidRPr="00000000">
              <w:rPr>
                <w:rFonts w:ascii="Arial" w:cs="Arial" w:eastAsia="Arial" w:hAnsi="Arial"/>
                <w:color w:val="6335a0"/>
                <w:sz w:val="22"/>
                <w:szCs w:val="22"/>
                <w:rtl w:val="0"/>
              </w:rPr>
              <w:t xml:space="preserve">Other Mixed Background </w:t>
            </w:r>
            <w:bookmarkStart w:colFirst="0" w:colLast="0" w:name="bookmark=id.haapch" w:id="89"/>
            <w:bookmarkEnd w:id="89"/>
            <w:r w:rsidDel="00000000" w:rsidR="00000000" w:rsidRPr="00000000">
              <w:rPr>
                <w:rFonts w:ascii="Arial" w:cs="Arial" w:eastAsia="Arial" w:hAnsi="Arial"/>
                <w:color w:val="6335a0"/>
                <w:sz w:val="22"/>
                <w:szCs w:val="22"/>
                <w:rtl w:val="0"/>
              </w:rPr>
              <w:t xml:space="preserve">☐ </w:t>
            </w:r>
            <w:r w:rsidDel="00000000" w:rsidR="00000000" w:rsidRPr="00000000">
              <w:rPr>
                <w:rFonts w:ascii="Arial" w:cs="Arial" w:eastAsia="Arial" w:hAnsi="Arial"/>
                <w:b w:val="1"/>
                <w:color w:val="6335a0"/>
                <w:sz w:val="22"/>
                <w:szCs w:val="22"/>
                <w:rtl w:val="0"/>
              </w:rPr>
              <w:t xml:space="preserve"> </w:t>
            </w:r>
          </w:p>
          <w:p w:rsidR="00000000" w:rsidDel="00000000" w:rsidP="00000000" w:rsidRDefault="00000000" w:rsidRPr="00000000" w14:paraId="000001BD">
            <w:pPr>
              <w:rPr>
                <w:rFonts w:ascii="Arial" w:cs="Arial" w:eastAsia="Arial" w:hAnsi="Arial"/>
                <w:color w:val="6335a0"/>
                <w:sz w:val="28"/>
                <w:szCs w:val="28"/>
              </w:rPr>
            </w:pPr>
            <w:r w:rsidDel="00000000" w:rsidR="00000000" w:rsidRPr="00000000">
              <w:rPr>
                <w:rFonts w:ascii="Arial" w:cs="Arial" w:eastAsia="Arial" w:hAnsi="Arial"/>
                <w:color w:val="6335a0"/>
                <w:sz w:val="22"/>
                <w:szCs w:val="22"/>
                <w:rtl w:val="0"/>
              </w:rPr>
              <w:t xml:space="preserve">Other </w:t>
            </w:r>
            <w:bookmarkStart w:colFirst="0" w:colLast="0" w:name="bookmark=id.319y80a" w:id="90"/>
            <w:bookmarkEnd w:id="90"/>
            <w:r w:rsidDel="00000000" w:rsidR="00000000" w:rsidRPr="00000000">
              <w:rPr>
                <w:rFonts w:ascii="Arial" w:cs="Arial" w:eastAsia="Arial" w:hAnsi="Arial"/>
                <w:color w:val="6335a0"/>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1BE">
            <w:pPr>
              <w:pStyle w:val="Heading4"/>
              <w:rPr>
                <w:color w:val="6335a0"/>
                <w:sz w:val="22"/>
                <w:szCs w:val="22"/>
              </w:rPr>
            </w:pPr>
            <w:r w:rsidDel="00000000" w:rsidR="00000000" w:rsidRPr="00000000">
              <w:rPr>
                <w:color w:val="6335a0"/>
                <w:sz w:val="22"/>
                <w:szCs w:val="22"/>
                <w:rtl w:val="0"/>
              </w:rPr>
              <w:t xml:space="preserve">Other </w:t>
            </w:r>
          </w:p>
          <w:p w:rsidR="00000000" w:rsidDel="00000000" w:rsidP="00000000" w:rsidRDefault="00000000" w:rsidRPr="00000000" w14:paraId="000001B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Chinese ☐ </w:t>
            </w:r>
          </w:p>
          <w:p w:rsidR="00000000" w:rsidDel="00000000" w:rsidP="00000000" w:rsidRDefault="00000000" w:rsidRPr="00000000" w14:paraId="000001C0">
            <w:pPr>
              <w:rPr>
                <w:rFonts w:ascii="Arial" w:cs="Arial" w:eastAsia="Arial" w:hAnsi="Arial"/>
                <w:b w:val="1"/>
                <w:color w:val="6335a0"/>
                <w:sz w:val="28"/>
                <w:szCs w:val="28"/>
              </w:rPr>
            </w:pPr>
            <w:r w:rsidDel="00000000" w:rsidR="00000000" w:rsidRPr="00000000">
              <w:rPr>
                <w:rFonts w:ascii="Arial" w:cs="Arial" w:eastAsia="Arial" w:hAnsi="Arial"/>
                <w:color w:val="6335a0"/>
                <w:sz w:val="22"/>
                <w:szCs w:val="22"/>
                <w:rtl w:val="0"/>
              </w:rPr>
              <w:t xml:space="preserve">Any other ethnic group </w:t>
            </w:r>
            <w:bookmarkStart w:colFirst="0" w:colLast="0" w:name="bookmark=id.1gf8i83" w:id="91"/>
            <w:bookmarkEnd w:id="91"/>
            <w:r w:rsidDel="00000000" w:rsidR="00000000" w:rsidRPr="00000000">
              <w:rPr>
                <w:rFonts w:ascii="Arial" w:cs="Arial" w:eastAsia="Arial" w:hAnsi="Arial"/>
                <w:color w:val="6335a0"/>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1C1">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White</w:t>
            </w:r>
            <w:r w:rsidDel="00000000" w:rsidR="00000000" w:rsidRPr="00000000">
              <w:rPr>
                <w:rtl w:val="0"/>
              </w:rPr>
            </w:r>
          </w:p>
          <w:p w:rsidR="00000000" w:rsidDel="00000000" w:rsidP="00000000" w:rsidRDefault="00000000" w:rsidRPr="00000000" w14:paraId="000001C2">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British </w:t>
            </w:r>
            <w:bookmarkStart w:colFirst="0" w:colLast="0" w:name="bookmark=id.40ew0vw" w:id="92"/>
            <w:bookmarkEnd w:id="92"/>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3">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Greek </w:t>
            </w:r>
            <w:bookmarkStart w:colFirst="0" w:colLast="0" w:name="bookmark=id.2fk6b3p" w:id="93"/>
            <w:bookmarkEnd w:id="93"/>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4">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Greek Cypriot </w:t>
            </w:r>
            <w:bookmarkStart w:colFirst="0" w:colLast="0" w:name="bookmark=id.upglbi" w:id="94"/>
            <w:bookmarkEnd w:id="94"/>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Irish </w:t>
            </w:r>
            <w:bookmarkStart w:colFirst="0" w:colLast="0" w:name="bookmark=id.3ep43zb" w:id="95"/>
            <w:bookmarkEnd w:id="95"/>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6">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Turkish </w:t>
            </w:r>
            <w:bookmarkStart w:colFirst="0" w:colLast="0" w:name="bookmark=id.1tuee74" w:id="96"/>
            <w:bookmarkEnd w:id="96"/>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7">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Turkish Cypriot </w:t>
            </w:r>
            <w:bookmarkStart w:colFirst="0" w:colLast="0" w:name="bookmark=id.4du1wux" w:id="97"/>
            <w:bookmarkEnd w:id="97"/>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Other </w:t>
            </w:r>
            <w:bookmarkStart w:colFirst="0" w:colLast="0" w:name="bookmark=id.2szc72q" w:id="98"/>
            <w:bookmarkEnd w:id="98"/>
            <w:r w:rsidDel="00000000" w:rsidR="00000000" w:rsidRPr="00000000">
              <w:rPr>
                <w:rFonts w:ascii="Arial" w:cs="Arial" w:eastAsia="Arial" w:hAnsi="Arial"/>
                <w:color w:val="6335a0"/>
                <w:sz w:val="22"/>
                <w:szCs w:val="22"/>
                <w:rtl w:val="0"/>
              </w:rPr>
              <w:t xml:space="preserve">☐</w:t>
            </w:r>
          </w:p>
        </w:tc>
      </w:tr>
    </w:tbl>
    <w:p w:rsidR="00000000" w:rsidDel="00000000" w:rsidP="00000000" w:rsidRDefault="00000000" w:rsidRPr="00000000" w14:paraId="000001C9">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CA">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If you selected any of the ‘Other’ categories, please tell us how you would further describe yourself</w:t>
      </w:r>
    </w:p>
    <w:p w:rsidR="00000000" w:rsidDel="00000000" w:rsidP="00000000" w:rsidRDefault="00000000" w:rsidRPr="00000000" w14:paraId="000001CB">
      <w:pPr>
        <w:rPr>
          <w:rFonts w:ascii="AkzidenzGroteskBE-Regular" w:cs="AkzidenzGroteskBE-Regular" w:eastAsia="AkzidenzGroteskBE-Regular" w:hAnsi="AkzidenzGroteskBE-Regular"/>
          <w:color w:val="6335a0"/>
        </w:rPr>
      </w:pPr>
      <w:r w:rsidDel="00000000" w:rsidR="00000000" w:rsidRPr="00000000">
        <w:rPr>
          <w:rtl w:val="0"/>
        </w:rPr>
      </w:r>
    </w:p>
    <w:bookmarkStart w:colFirst="0" w:colLast="0" w:name="bookmark=id.184mhaj" w:id="99"/>
    <w:bookmarkEnd w:id="99"/>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4"/>
          <w:szCs w:val="24"/>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Faith: (Optional information):</w:t>
      </w:r>
    </w:p>
    <w:p w:rsidR="00000000" w:rsidDel="00000000" w:rsidP="00000000" w:rsidRDefault="00000000" w:rsidRPr="00000000" w14:paraId="000001CF">
      <w:pPr>
        <w:spacing w:before="60" w:lineRule="auto"/>
        <w:rPr>
          <w:rFonts w:ascii="Arial" w:cs="Arial" w:eastAsia="Arial" w:hAnsi="Arial"/>
          <w:color w:val="6335a0"/>
          <w:sz w:val="22"/>
          <w:szCs w:val="22"/>
        </w:rPr>
      </w:pPr>
      <w:r w:rsidDel="00000000" w:rsidR="00000000" w:rsidRPr="00000000">
        <w:rPr>
          <w:rtl w:val="0"/>
        </w:rPr>
      </w:r>
    </w:p>
    <w:tbl>
      <w:tblPr>
        <w:tblStyle w:val="Table28"/>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237"/>
        <w:gridCol w:w="2238"/>
        <w:gridCol w:w="2238"/>
        <w:gridCol w:w="2238"/>
        <w:tblGridChange w:id="0">
          <w:tblGrid>
            <w:gridCol w:w="2235"/>
            <w:gridCol w:w="2237"/>
            <w:gridCol w:w="2238"/>
            <w:gridCol w:w="2238"/>
            <w:gridCol w:w="2238"/>
          </w:tblGrid>
        </w:tblGridChange>
      </w:tblGrid>
      <w:tr>
        <w:trPr>
          <w:cantSplit w:val="0"/>
          <w:tblHeader w:val="0"/>
        </w:trPr>
        <w:tc>
          <w:tcPr>
            <w:shd w:fill="auto" w:val="clear"/>
          </w:tcPr>
          <w:p w:rsidR="00000000" w:rsidDel="00000000" w:rsidP="00000000" w:rsidRDefault="00000000" w:rsidRPr="00000000" w14:paraId="000001D0">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Agnostic </w:t>
            </w:r>
            <w:bookmarkStart w:colFirst="0" w:colLast="0" w:name="bookmark=id.3s49zyc" w:id="100"/>
            <w:bookmarkEnd w:id="100"/>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1">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Atheist </w:t>
            </w:r>
            <w:bookmarkStart w:colFirst="0" w:colLast="0" w:name="bookmark=id.279ka65" w:id="101"/>
            <w:bookmarkEnd w:id="101"/>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2">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Baha’i </w:t>
            </w:r>
            <w:bookmarkStart w:colFirst="0" w:colLast="0" w:name="bookmark=id.meukdy" w:id="102"/>
            <w:bookmarkEnd w:id="102"/>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3">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Buddhist </w:t>
            </w:r>
            <w:bookmarkStart w:colFirst="0" w:colLast="0" w:name="bookmark=id.36ei31r" w:id="103"/>
            <w:bookmarkEnd w:id="103"/>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4">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Christian </w:t>
            </w:r>
            <w:bookmarkStart w:colFirst="0" w:colLast="0" w:name="bookmark=id.1ljsd9k" w:id="104"/>
            <w:bookmarkEnd w:id="104"/>
            <w:r w:rsidDel="00000000" w:rsidR="00000000" w:rsidRPr="00000000">
              <w:rPr>
                <w:rFonts w:ascii="Arial" w:cs="Arial" w:eastAsia="Arial" w:hAnsi="Arial"/>
                <w:color w:val="6335a0"/>
                <w:sz w:val="22"/>
                <w:szCs w:val="22"/>
                <w:rtl w:val="0"/>
              </w:rPr>
              <w:t xml:space="preserve">☐</w:t>
            </w:r>
          </w:p>
        </w:tc>
      </w:tr>
      <w:tr>
        <w:trPr>
          <w:cantSplit w:val="0"/>
          <w:tblHeader w:val="0"/>
        </w:trPr>
        <w:tc>
          <w:tcPr>
            <w:shd w:fill="auto" w:val="clear"/>
          </w:tcPr>
          <w:p w:rsidR="00000000" w:rsidDel="00000000" w:rsidP="00000000" w:rsidRDefault="00000000" w:rsidRPr="00000000" w14:paraId="000001D5">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Hindu </w:t>
            </w:r>
            <w:bookmarkStart w:colFirst="0" w:colLast="0" w:name="bookmark=id.45jfvxd" w:id="105"/>
            <w:bookmarkEnd w:id="105"/>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6">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Humanist </w:t>
            </w:r>
            <w:bookmarkStart w:colFirst="0" w:colLast="0" w:name="bookmark=id.2koq656" w:id="106"/>
            <w:bookmarkEnd w:id="106"/>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7">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Jain </w:t>
            </w:r>
            <w:bookmarkStart w:colFirst="0" w:colLast="0" w:name="bookmark=id.zu0gcz" w:id="107"/>
            <w:bookmarkEnd w:id="107"/>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8">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Jewish </w:t>
            </w:r>
            <w:bookmarkStart w:colFirst="0" w:colLast="0" w:name="bookmark=id.3jtnz0s" w:id="108"/>
            <w:bookmarkEnd w:id="108"/>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9">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Muslim </w:t>
            </w:r>
            <w:bookmarkStart w:colFirst="0" w:colLast="0" w:name="bookmark=id.1yyy98l" w:id="109"/>
            <w:bookmarkEnd w:id="109"/>
            <w:r w:rsidDel="00000000" w:rsidR="00000000" w:rsidRPr="00000000">
              <w:rPr>
                <w:rFonts w:ascii="Arial" w:cs="Arial" w:eastAsia="Arial" w:hAnsi="Arial"/>
                <w:color w:val="6335a0"/>
                <w:sz w:val="22"/>
                <w:szCs w:val="22"/>
                <w:rtl w:val="0"/>
              </w:rPr>
              <w:t xml:space="preserve">☐</w:t>
            </w:r>
          </w:p>
        </w:tc>
      </w:tr>
      <w:tr>
        <w:trPr>
          <w:cantSplit w:val="0"/>
          <w:tblHeader w:val="0"/>
        </w:trPr>
        <w:tc>
          <w:tcPr>
            <w:shd w:fill="auto" w:val="clear"/>
          </w:tcPr>
          <w:p w:rsidR="00000000" w:rsidDel="00000000" w:rsidP="00000000" w:rsidRDefault="00000000" w:rsidRPr="00000000" w14:paraId="000001DA">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Sikh </w:t>
            </w:r>
            <w:bookmarkStart w:colFirst="0" w:colLast="0" w:name="bookmark=id.4iylrwe" w:id="110"/>
            <w:bookmarkEnd w:id="110"/>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B">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No Religion </w:t>
            </w:r>
            <w:bookmarkStart w:colFirst="0" w:colLast="0" w:name="bookmark=id.2y3w247" w:id="111"/>
            <w:bookmarkEnd w:id="111"/>
            <w:r w:rsidDel="00000000" w:rsidR="00000000" w:rsidRPr="00000000">
              <w:rPr>
                <w:rFonts w:ascii="Arial" w:cs="Arial" w:eastAsia="Arial" w:hAnsi="Arial"/>
                <w:color w:val="6335a0"/>
                <w:sz w:val="22"/>
                <w:szCs w:val="22"/>
                <w:rtl w:val="0"/>
              </w:rPr>
              <w:t xml:space="preserve">☐</w:t>
            </w:r>
          </w:p>
        </w:tc>
      </w:tr>
    </w:tbl>
    <w:p w:rsidR="00000000" w:rsidDel="00000000" w:rsidP="00000000" w:rsidRDefault="00000000" w:rsidRPr="00000000" w14:paraId="000001DC">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DD">
      <w:pPr>
        <w:spacing w:before="60" w:lineRule="auto"/>
        <w:rPr>
          <w:rFonts w:ascii="Arial" w:cs="Arial" w:eastAsia="Arial" w:hAnsi="Arial"/>
          <w:b w:val="1"/>
          <w:color w:val="6335a0"/>
          <w:sz w:val="22"/>
          <w:szCs w:val="22"/>
        </w:rPr>
      </w:pPr>
      <w:r w:rsidDel="00000000" w:rsidR="00000000" w:rsidRPr="00000000">
        <w:rPr>
          <w:rFonts w:ascii="Arial" w:cs="Arial" w:eastAsia="Arial" w:hAnsi="Arial"/>
          <w:color w:val="6335a0"/>
          <w:sz w:val="22"/>
          <w:szCs w:val="22"/>
          <w:rtl w:val="0"/>
        </w:rPr>
        <w:t xml:space="preserve">Other Faith </w:t>
      </w:r>
      <w:r w:rsidDel="00000000" w:rsidR="00000000" w:rsidRPr="00000000">
        <w:rPr>
          <w:rFonts w:ascii="Arial" w:cs="Arial" w:eastAsia="Arial" w:hAnsi="Arial"/>
          <w:b w:val="1"/>
          <w:color w:val="6335a0"/>
          <w:sz w:val="22"/>
          <w:szCs w:val="22"/>
          <w:rtl w:val="0"/>
        </w:rPr>
        <w:t xml:space="preserve">Please specify </w:t>
      </w:r>
      <w:bookmarkStart w:colFirst="0" w:colLast="0" w:name="bookmark=id.1d96cc0" w:id="112"/>
      <w:bookmarkEnd w:id="112"/>
      <w:r w:rsidDel="00000000" w:rsidR="00000000" w:rsidRPr="00000000">
        <w:rPr>
          <w:rFonts w:ascii="Arial" w:cs="Arial" w:eastAsia="Arial" w:hAnsi="Arial"/>
          <w:b w:val="1"/>
          <w:color w:val="6335a0"/>
          <w:sz w:val="22"/>
          <w:szCs w:val="22"/>
          <w:rtl w:val="0"/>
        </w:rPr>
        <w:t xml:space="preserve">     </w:t>
      </w:r>
    </w:p>
    <w:p w:rsidR="00000000" w:rsidDel="00000000" w:rsidP="00000000" w:rsidRDefault="00000000" w:rsidRPr="00000000" w14:paraId="000001DE">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DF">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color w:val="6335a0"/>
          <w:sz w:val="22"/>
          <w:szCs w:val="22"/>
        </w:rPr>
      </w:pPr>
      <w:bookmarkStart w:colFirst="0" w:colLast="0" w:name="_heading=h.3x8tuzt" w:id="115"/>
      <w:bookmarkEnd w:id="115"/>
      <w:r w:rsidDel="00000000" w:rsidR="00000000" w:rsidRPr="00000000">
        <w:rPr>
          <w:rFonts w:ascii="Arial" w:cs="Arial" w:eastAsia="Arial" w:hAnsi="Arial"/>
          <w:b w:val="1"/>
          <w:color w:val="6335a0"/>
          <w:sz w:val="28"/>
          <w:szCs w:val="28"/>
          <w:rtl w:val="0"/>
        </w:rPr>
        <w:t xml:space="preserve">Gender at birth (Optional):   </w:t>
      </w:r>
      <w:r w:rsidDel="00000000" w:rsidR="00000000" w:rsidRPr="00000000">
        <w:rPr>
          <w:rFonts w:ascii="Arial" w:cs="Arial" w:eastAsia="Arial" w:hAnsi="Arial"/>
          <w:b w:val="1"/>
          <w:color w:val="6335a0"/>
          <w:sz w:val="22"/>
          <w:szCs w:val="22"/>
          <w:rtl w:val="0"/>
        </w:rPr>
        <w:t xml:space="preserve">    </w:t>
      </w:r>
      <w:r w:rsidDel="00000000" w:rsidR="00000000" w:rsidRPr="00000000">
        <w:rPr>
          <w:rFonts w:ascii="Arial" w:cs="Arial" w:eastAsia="Arial" w:hAnsi="Arial"/>
          <w:color w:val="6335a0"/>
          <w:sz w:val="22"/>
          <w:szCs w:val="22"/>
          <w:rtl w:val="0"/>
        </w:rPr>
        <w:t xml:space="preserve">Female </w:t>
      </w:r>
      <w:bookmarkStart w:colFirst="0" w:colLast="0" w:name="bookmark=id.2ce457m" w:id="113"/>
      <w:bookmarkEnd w:id="113"/>
      <w:r w:rsidDel="00000000" w:rsidR="00000000" w:rsidRPr="00000000">
        <w:rPr>
          <w:rFonts w:ascii="Arial" w:cs="Arial" w:eastAsia="Arial" w:hAnsi="Arial"/>
          <w:color w:val="6335a0"/>
          <w:sz w:val="22"/>
          <w:szCs w:val="22"/>
          <w:rtl w:val="0"/>
        </w:rPr>
        <w:t xml:space="preserve">☐     Male </w:t>
      </w:r>
      <w:bookmarkStart w:colFirst="0" w:colLast="0" w:name="bookmark=id.rjefff" w:id="114"/>
      <w:bookmarkEnd w:id="114"/>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E1">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2">
      <w:pPr>
        <w:rPr>
          <w:rFonts w:ascii="Arial" w:cs="Arial" w:eastAsia="Arial" w:hAnsi="Arial"/>
          <w:color w:val="6335a0"/>
          <w:sz w:val="22"/>
          <w:szCs w:val="22"/>
        </w:rPr>
      </w:pPr>
      <w:r w:rsidDel="00000000" w:rsidR="00000000" w:rsidRPr="00000000">
        <w:rPr>
          <w:rFonts w:ascii="Arial" w:cs="Arial" w:eastAsia="Arial" w:hAnsi="Arial"/>
          <w:b w:val="1"/>
          <w:color w:val="6335a0"/>
          <w:sz w:val="28"/>
          <w:szCs w:val="28"/>
          <w:rtl w:val="0"/>
        </w:rPr>
        <w:t xml:space="preserve">Pronoun (Optional):</w:t>
      </w:r>
      <w:r w:rsidDel="00000000" w:rsidR="00000000" w:rsidRPr="00000000">
        <w:rPr>
          <w:rFonts w:ascii="Arial" w:cs="Arial" w:eastAsia="Arial" w:hAnsi="Arial"/>
          <w:color w:val="6335a0"/>
          <w:sz w:val="22"/>
          <w:szCs w:val="22"/>
          <w:rtl w:val="0"/>
        </w:rPr>
        <w:t xml:space="preserve">                      She/Her ☐     He/Him ☐    They/Them ☐    Prefer not to say ☐       </w:t>
      </w:r>
    </w:p>
    <w:p w:rsidR="00000000" w:rsidDel="00000000" w:rsidP="00000000" w:rsidRDefault="00000000" w:rsidRPr="00000000" w14:paraId="000001E3">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4">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In addition, if you prefer to define your pronoun in terms of other than those used above, please let us know.</w:t>
      </w:r>
    </w:p>
    <w:p w:rsidR="00000000" w:rsidDel="00000000" w:rsidP="00000000" w:rsidRDefault="00000000" w:rsidRPr="00000000" w14:paraId="000001E5">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6">
      <w:pPr>
        <w:rPr>
          <w:rFonts w:ascii="Arial" w:cs="Arial" w:eastAsia="Arial" w:hAnsi="Arial"/>
          <w:color w:val="6335a0"/>
          <w:sz w:val="22"/>
          <w:szCs w:val="22"/>
        </w:rPr>
      </w:pPr>
      <w:r w:rsidDel="00000000" w:rsidR="00000000" w:rsidRPr="00000000">
        <w:rPr>
          <w:rFonts w:ascii="AkzidenzGroteskBE-Bold" w:cs="AkzidenzGroteskBE-Bold" w:eastAsia="AkzidenzGroteskBE-Bold" w:hAnsi="AkzidenzGroteskBE-Bold"/>
          <w:color w:val="6335a0"/>
          <w:rtl w:val="0"/>
        </w:rPr>
        <w:t xml:space="preserve"> </w:t>
      </w:r>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E7">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Sexuality: (Optional Information)</w:t>
      </w:r>
    </w:p>
    <w:p w:rsidR="00000000" w:rsidDel="00000000" w:rsidP="00000000" w:rsidRDefault="00000000" w:rsidRPr="00000000" w14:paraId="000001E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Bisexual: </w:t>
      </w:r>
      <w:bookmarkStart w:colFirst="0" w:colLast="0" w:name="bookmark=id.3bj1y38" w:id="116"/>
      <w:bookmarkEnd w:id="116"/>
      <w:r w:rsidDel="00000000" w:rsidR="00000000" w:rsidRPr="00000000">
        <w:rPr>
          <w:rFonts w:ascii="Arial" w:cs="Arial" w:eastAsia="Arial" w:hAnsi="Arial"/>
          <w:color w:val="6335a0"/>
          <w:sz w:val="22"/>
          <w:szCs w:val="22"/>
          <w:rtl w:val="0"/>
        </w:rPr>
        <w:t xml:space="preserve">☐     Gay </w:t>
      </w:r>
      <w:bookmarkStart w:colFirst="0" w:colLast="0" w:name="bookmark=id.1qoc8b1" w:id="117"/>
      <w:bookmarkEnd w:id="117"/>
      <w:r w:rsidDel="00000000" w:rsidR="00000000" w:rsidRPr="00000000">
        <w:rPr>
          <w:rFonts w:ascii="Arial" w:cs="Arial" w:eastAsia="Arial" w:hAnsi="Arial"/>
          <w:color w:val="6335a0"/>
          <w:sz w:val="22"/>
          <w:szCs w:val="22"/>
          <w:rtl w:val="0"/>
        </w:rPr>
        <w:t xml:space="preserve">☐     Heterosexual </w:t>
      </w:r>
      <w:bookmarkStart w:colFirst="0" w:colLast="0" w:name="bookmark=id.4anzqyu" w:id="118"/>
      <w:bookmarkEnd w:id="118"/>
      <w:r w:rsidDel="00000000" w:rsidR="00000000" w:rsidRPr="00000000">
        <w:rPr>
          <w:rFonts w:ascii="Arial" w:cs="Arial" w:eastAsia="Arial" w:hAnsi="Arial"/>
          <w:color w:val="6335a0"/>
          <w:sz w:val="22"/>
          <w:szCs w:val="22"/>
          <w:rtl w:val="0"/>
        </w:rPr>
        <w:t xml:space="preserve">☐     Lesbian </w:t>
      </w:r>
      <w:bookmarkStart w:colFirst="0" w:colLast="0" w:name="bookmark=id.2pta16n" w:id="119"/>
      <w:bookmarkEnd w:id="119"/>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EB">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C">
      <w:pPr>
        <w:rPr>
          <w:rFonts w:ascii="Arial" w:cs="Arial" w:eastAsia="Arial" w:hAnsi="Arial"/>
          <w:color w:val="6335a0"/>
          <w:sz w:val="22"/>
          <w:szCs w:val="22"/>
        </w:rPr>
      </w:pPr>
      <w:bookmarkStart w:colFirst="0" w:colLast="0" w:name="_heading=h.14ykbeg" w:id="120"/>
      <w:bookmarkEnd w:id="120"/>
      <w:r w:rsidDel="00000000" w:rsidR="00000000" w:rsidRPr="00000000">
        <w:rPr>
          <w:rFonts w:ascii="Arial" w:cs="Arial" w:eastAsia="Arial" w:hAnsi="Arial"/>
          <w:color w:val="6335a0"/>
          <w:sz w:val="22"/>
          <w:szCs w:val="22"/>
          <w:rtl w:val="0"/>
        </w:rPr>
        <w:t xml:space="preserve">In addition, if you prefer to define your sexuality in terms of other than those used above, please let us know.</w:t>
      </w:r>
    </w:p>
    <w:p w:rsidR="00000000" w:rsidDel="00000000" w:rsidP="00000000" w:rsidRDefault="00000000" w:rsidRPr="00000000" w14:paraId="000001ED">
      <w:pPr>
        <w:rPr>
          <w:rFonts w:ascii="Arial" w:cs="Arial" w:eastAsia="Arial" w:hAnsi="Arial"/>
          <w:color w:val="6335a0"/>
          <w:sz w:val="22"/>
          <w:szCs w:val="22"/>
        </w:rPr>
      </w:pPr>
      <w:r w:rsidDel="00000000" w:rsidR="00000000" w:rsidRPr="00000000">
        <w:rPr>
          <w:rtl w:val="0"/>
        </w:rPr>
      </w:r>
    </w:p>
    <w:bookmarkStart w:colFirst="0" w:colLast="0" w:name="bookmark=id.243i4a2" w:id="121"/>
    <w:bookmarkEnd w:id="121"/>
    <w:p w:rsidR="00000000" w:rsidDel="00000000" w:rsidP="00000000" w:rsidRDefault="00000000" w:rsidRPr="00000000" w14:paraId="000001EE">
      <w:pPr>
        <w:rPr>
          <w:rFonts w:ascii="Arial" w:cs="Arial" w:eastAsia="Arial" w:hAnsi="Arial"/>
          <w:color w:val="6335a0"/>
          <w:sz w:val="22"/>
          <w:szCs w:val="22"/>
        </w:rPr>
      </w:pPr>
      <w:bookmarkStart w:colFirst="0" w:colLast="0" w:name="_heading=h.3oy7u29" w:id="122"/>
      <w:bookmarkEnd w:id="122"/>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EF">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F0">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Declaration:</w:t>
      </w:r>
    </w:p>
    <w:p w:rsidR="00000000" w:rsidDel="00000000" w:rsidP="00000000" w:rsidRDefault="00000000" w:rsidRPr="00000000" w14:paraId="000001F1">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I have completed the details required in this document and declare to the best of my</w:t>
      </w:r>
    </w:p>
    <w:p w:rsidR="00000000" w:rsidDel="00000000" w:rsidP="00000000" w:rsidRDefault="00000000" w:rsidRPr="00000000" w14:paraId="000001F2">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knowledge the information given is correct. I consent to it being held on file under the terms</w:t>
      </w:r>
    </w:p>
    <w:p w:rsidR="00000000" w:rsidDel="00000000" w:rsidP="00000000" w:rsidRDefault="00000000" w:rsidRPr="00000000" w14:paraId="000001F3">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of the Data Protection Act 2018.</w:t>
      </w:r>
    </w:p>
    <w:p w:rsidR="00000000" w:rsidDel="00000000" w:rsidP="00000000" w:rsidRDefault="00000000" w:rsidRPr="00000000" w14:paraId="000001F4">
      <w:pPr>
        <w:rPr>
          <w:rFonts w:ascii="AkzidenzGroteskBE-Bold" w:cs="AkzidenzGroteskBE-Bold" w:eastAsia="AkzidenzGroteskBE-Bold" w:hAnsi="AkzidenzGroteskBE-Bold"/>
          <w:b w:val="1"/>
          <w:color w:val="6335a0"/>
        </w:rPr>
      </w:pPr>
      <w:r w:rsidDel="00000000" w:rsidR="00000000" w:rsidRPr="00000000">
        <w:rPr>
          <w:rtl w:val="0"/>
        </w:rPr>
      </w:r>
    </w:p>
    <w:p w:rsidR="00000000" w:rsidDel="00000000" w:rsidP="00000000" w:rsidRDefault="00000000" w:rsidRPr="00000000" w14:paraId="000001F5">
      <w:pPr>
        <w:rPr>
          <w:rFonts w:ascii="AkzidenzGroteskBE-Bold" w:cs="AkzidenzGroteskBE-Bold" w:eastAsia="AkzidenzGroteskBE-Bold" w:hAnsi="AkzidenzGroteskBE-Bold"/>
          <w:color w:val="6335a0"/>
        </w:rPr>
      </w:pPr>
      <w:bookmarkStart w:colFirst="0" w:colLast="0" w:name="_heading=h.j8sehv" w:id="124"/>
      <w:bookmarkEnd w:id="124"/>
      <w:r w:rsidDel="00000000" w:rsidR="00000000" w:rsidRPr="00000000">
        <w:rPr>
          <w:rFonts w:ascii="AkzidenzGroteskBE-Bold" w:cs="AkzidenzGroteskBE-Bold" w:eastAsia="AkzidenzGroteskBE-Bold" w:hAnsi="AkzidenzGroteskBE-Bold"/>
          <w:color w:val="6335a0"/>
          <w:rtl w:val="0"/>
        </w:rPr>
        <w:t xml:space="preserve">Signature                                                                                                Date </w:t>
      </w:r>
      <w:bookmarkStart w:colFirst="0" w:colLast="0" w:name="bookmark=id.338fx5o" w:id="123"/>
      <w:bookmarkEnd w:id="123"/>
      <w:r w:rsidDel="00000000" w:rsidR="00000000" w:rsidRPr="00000000">
        <w:rPr>
          <w:rFonts w:ascii="AkzidenzGroteskBE-Bold" w:cs="AkzidenzGroteskBE-Bold" w:eastAsia="AkzidenzGroteskBE-Bold" w:hAnsi="AkzidenzGroteskBE-Bold"/>
          <w:color w:val="6335a0"/>
          <w:rtl w:val="0"/>
        </w:rPr>
        <w:t xml:space="preserve">     </w:t>
      </w:r>
    </w:p>
    <w:p w:rsidR="00000000" w:rsidDel="00000000" w:rsidP="00000000" w:rsidRDefault="00000000" w:rsidRPr="00000000" w14:paraId="000001F6">
      <w:pPr>
        <w:rPr>
          <w:rFonts w:ascii="AkzidenzGroteskBE-Bold" w:cs="AkzidenzGroteskBE-Bold" w:eastAsia="AkzidenzGroteskBE-Bold" w:hAnsi="AkzidenzGroteskBE-Bold"/>
          <w:color w:val="6335a0"/>
          <w:sz w:val="20"/>
          <w:szCs w:val="20"/>
        </w:rPr>
      </w:pPr>
      <w:r w:rsidDel="00000000" w:rsidR="00000000" w:rsidRPr="00000000">
        <w:rPr>
          <w:rtl w:val="0"/>
        </w:rPr>
      </w:r>
    </w:p>
    <w:p w:rsidR="00000000" w:rsidDel="00000000" w:rsidP="00000000" w:rsidRDefault="00000000" w:rsidRPr="00000000" w14:paraId="000001F7">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A">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C">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2">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color w:val="6335a0"/>
          <w:sz w:val="22"/>
          <w:szCs w:val="22"/>
        </w:rPr>
      </w:pPr>
      <w:r w:rsidDel="00000000" w:rsidR="00000000" w:rsidRPr="00000000">
        <w:rPr>
          <w:rtl w:val="0"/>
        </w:rPr>
      </w:r>
    </w:p>
    <w:tbl>
      <w:tblPr>
        <w:tblStyle w:val="Table29"/>
        <w:tblW w:w="11088.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1062"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04">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jc w:val="center"/>
              <w:rPr>
                <w:b w:val="1"/>
                <w:i w:val="0"/>
                <w:color w:val="6335a0"/>
                <w:sz w:val="28"/>
                <w:szCs w:val="28"/>
              </w:rPr>
            </w:pPr>
            <w:r w:rsidDel="00000000" w:rsidR="00000000" w:rsidRPr="00000000">
              <w:rPr>
                <w:b w:val="1"/>
                <w:i w:val="0"/>
                <w:color w:val="6335a0"/>
                <w:sz w:val="28"/>
                <w:szCs w:val="28"/>
                <w:rtl w:val="0"/>
              </w:rPr>
              <w:t xml:space="preserve">OFFICIAL USE ONLY</w:t>
            </w:r>
          </w:p>
          <w:p w:rsidR="00000000" w:rsidDel="00000000" w:rsidP="00000000" w:rsidRDefault="00000000" w:rsidRPr="00000000" w14:paraId="00000205">
            <w:pPr>
              <w:spacing w:after="120" w:before="240" w:lineRule="auto"/>
              <w:jc w:val="right"/>
              <w:rPr>
                <w:rFonts w:ascii="Arial" w:cs="Arial" w:eastAsia="Arial" w:hAnsi="Arial"/>
                <w:color w:val="6335a0"/>
                <w:sz w:val="72"/>
                <w:szCs w:val="72"/>
              </w:rPr>
            </w:pPr>
            <w:r w:rsidDel="00000000" w:rsidR="00000000" w:rsidRPr="00000000">
              <w:rPr>
                <w:rFonts w:ascii="Arial" w:cs="Arial" w:eastAsia="Arial" w:hAnsi="Arial"/>
                <w:color w:val="6335a0"/>
                <w:sz w:val="20"/>
                <w:szCs w:val="20"/>
                <w:rtl w:val="0"/>
              </w:rPr>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Application withdrawn</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Post withdrawn</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Shortlisted</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Not shortlisted</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Appointed</w:t>
            </w:r>
            <w:r w:rsidDel="00000000" w:rsidR="00000000" w:rsidRPr="00000000">
              <w:rPr>
                <w:rtl w:val="0"/>
              </w:rPr>
            </w:r>
          </w:p>
        </w:tc>
      </w:tr>
    </w:tbl>
    <w:p w:rsidR="00000000" w:rsidDel="00000000" w:rsidP="00000000" w:rsidRDefault="00000000" w:rsidRPr="00000000" w14:paraId="00000206">
      <w:pPr>
        <w:pStyle w:val="Heading1"/>
        <w:ind w:right="-108"/>
        <w:rPr>
          <w:color w:val="6335a0"/>
        </w:rPr>
      </w:pPr>
      <w:r w:rsidDel="00000000" w:rsidR="00000000" w:rsidRPr="00000000">
        <w:rPr>
          <w:rtl w:val="0"/>
        </w:rPr>
      </w:r>
    </w:p>
    <w:tbl>
      <w:tblPr>
        <w:tblStyle w:val="Table30"/>
        <w:tblW w:w="11005.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05"/>
        <w:tblGridChange w:id="0">
          <w:tblGrid>
            <w:gridCol w:w="11005"/>
          </w:tblGrid>
        </w:tblGridChange>
      </w:tblGrid>
      <w:tr>
        <w:trPr>
          <w:cantSplit w:val="0"/>
          <w:tblHeader w:val="0"/>
        </w:trPr>
        <w:tc>
          <w:tcPr>
            <w:shd w:fill="6335a0" w:val="clear"/>
          </w:tcPr>
          <w:p w:rsidR="00000000" w:rsidDel="00000000" w:rsidP="00000000" w:rsidRDefault="00000000" w:rsidRPr="00000000" w14:paraId="00000207">
            <w:pPr>
              <w:pStyle w:val="Heading1"/>
              <w:spacing w:after="240" w:before="240" w:lineRule="auto"/>
              <w:ind w:right="-115"/>
              <w:rPr>
                <w:color w:val="ffffff"/>
                <w:sz w:val="36"/>
                <w:szCs w:val="36"/>
              </w:rPr>
            </w:pPr>
            <w:r w:rsidDel="00000000" w:rsidR="00000000" w:rsidRPr="00000000">
              <w:rPr>
                <w:color w:val="ffffff"/>
                <w:sz w:val="36"/>
                <w:szCs w:val="36"/>
                <w:rtl w:val="0"/>
              </w:rPr>
              <w:t xml:space="preserve">Information for Teaching Applicants</w:t>
            </w:r>
          </w:p>
        </w:tc>
      </w:tr>
    </w:tbl>
    <w:p w:rsidR="00000000" w:rsidDel="00000000" w:rsidP="00000000" w:rsidRDefault="00000000" w:rsidRPr="00000000" w14:paraId="00000208">
      <w:pPr>
        <w:rPr>
          <w:rFonts w:ascii="Arial" w:cs="Arial" w:eastAsia="Arial" w:hAnsi="Arial"/>
          <w:color w:val="6335a0"/>
          <w:sz w:val="22"/>
          <w:szCs w:val="22"/>
        </w:rPr>
      </w:pPr>
      <w:r w:rsidDel="00000000" w:rsidR="00000000" w:rsidRPr="00000000">
        <w:rPr>
          <w:rtl w:val="0"/>
        </w:rPr>
      </w:r>
    </w:p>
    <w:tbl>
      <w:tblPr>
        <w:tblStyle w:val="Table31"/>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86"/>
        <w:tblGridChange w:id="0">
          <w:tblGrid>
            <w:gridCol w:w="11186"/>
          </w:tblGrid>
        </w:tblGridChange>
      </w:tblGrid>
      <w:tr>
        <w:trPr>
          <w:cantSplit w:val="0"/>
          <w:trHeight w:val="11292" w:hRule="atLeast"/>
          <w:tblHeader w:val="0"/>
        </w:trPr>
        <w:tc>
          <w:tcPr>
            <w:shd w:fill="auto" w:val="clear"/>
          </w:tcPr>
          <w:p w:rsidR="00000000" w:rsidDel="00000000" w:rsidP="00000000" w:rsidRDefault="00000000" w:rsidRPr="00000000" w14:paraId="00000209">
            <w:pPr>
              <w:ind w:right="-694"/>
              <w:rPr>
                <w:rFonts w:ascii="Arial" w:cs="Arial" w:eastAsia="Arial" w:hAnsi="Arial"/>
                <w:color w:val="6335a0"/>
              </w:rPr>
            </w:pPr>
            <w:r w:rsidDel="00000000" w:rsidR="00000000" w:rsidRPr="00000000">
              <w:rPr>
                <w:rFonts w:ascii="Arial" w:cs="Arial" w:eastAsia="Arial" w:hAnsi="Arial"/>
                <w:color w:val="6335a0"/>
                <w:rtl w:val="0"/>
              </w:rPr>
              <w:t xml:space="preserve">Thank you for your enquiry regarding the job vacancy with Barnet Council.</w:t>
            </w:r>
          </w:p>
          <w:p w:rsidR="00000000" w:rsidDel="00000000" w:rsidP="00000000" w:rsidRDefault="00000000" w:rsidRPr="00000000" w14:paraId="0000020A">
            <w:pPr>
              <w:rPr>
                <w:rFonts w:ascii="Arial" w:cs="Arial" w:eastAsia="Arial" w:hAnsi="Arial"/>
                <w:color w:val="6335a0"/>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In order to proceed with your application you will need to complete an application form and the enclosed declarations.  This information sheet has been designed to help you do this, as well as provide you with an outline of the conditions of service, salary &amp; benefits and the equal opportunities policy operated by the council.</w:t>
            </w:r>
          </w:p>
          <w:p w:rsidR="00000000" w:rsidDel="00000000" w:rsidP="00000000" w:rsidRDefault="00000000" w:rsidRPr="00000000" w14:paraId="0000020C">
            <w:pPr>
              <w:rPr>
                <w:rFonts w:ascii="Arial" w:cs="Arial" w:eastAsia="Arial" w:hAnsi="Arial"/>
                <w:color w:val="6335a0"/>
              </w:rPr>
            </w:pPr>
            <w:r w:rsidDel="00000000" w:rsidR="00000000" w:rsidRPr="00000000">
              <w:rPr>
                <w:rtl w:val="0"/>
              </w:rPr>
            </w:r>
          </w:p>
          <w:p w:rsidR="00000000" w:rsidDel="00000000" w:rsidP="00000000" w:rsidRDefault="00000000" w:rsidRPr="00000000" w14:paraId="0000020D">
            <w:pPr>
              <w:pStyle w:val="Heading2"/>
              <w:rPr>
                <w:color w:val="6335a0"/>
                <w:sz w:val="28"/>
                <w:szCs w:val="28"/>
              </w:rPr>
            </w:pPr>
            <w:r w:rsidDel="00000000" w:rsidR="00000000" w:rsidRPr="00000000">
              <w:rPr>
                <w:color w:val="6335a0"/>
                <w:sz w:val="28"/>
                <w:szCs w:val="28"/>
                <w:rtl w:val="0"/>
              </w:rPr>
              <w:t xml:space="preserve">COMPLETING YOUR APPLICATION FORM</w:t>
            </w:r>
          </w:p>
          <w:p w:rsidR="00000000" w:rsidDel="00000000" w:rsidP="00000000" w:rsidRDefault="00000000" w:rsidRPr="00000000" w14:paraId="0000020E">
            <w:pPr>
              <w:rPr>
                <w:rFonts w:ascii="Arial" w:cs="Arial" w:eastAsia="Arial" w:hAnsi="Arial"/>
                <w:b w:val="1"/>
                <w:color w:val="6335a0"/>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Please ensure that your Application Form is returned by the closing date shown in the job advertisement.  Applications received after this date will not normally be considered.</w:t>
            </w:r>
          </w:p>
          <w:p w:rsidR="00000000" w:rsidDel="00000000" w:rsidP="00000000" w:rsidRDefault="00000000" w:rsidRPr="00000000" w14:paraId="00000210">
            <w:pPr>
              <w:rPr>
                <w:rFonts w:ascii="Arial" w:cs="Arial" w:eastAsia="Arial" w:hAnsi="Arial"/>
                <w:color w:val="6335a0"/>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4"/>
                <w:szCs w:val="24"/>
                <w:u w:val="none"/>
                <w:shd w:fill="auto" w:val="clear"/>
                <w:vertAlign w:val="baseline"/>
                <w:rtl w:val="0"/>
              </w:rPr>
              <w:t xml:space="preserve">Remember your Application Form is the only information to short list from so please take care when completing it and ensure you provide all the relevant details.  For your own reference you may find it useful to keep a copy of your completed Application Form and the reference number of the post for which you are applying, which should be quoted in any future correspondence.</w:t>
            </w:r>
          </w:p>
          <w:p w:rsidR="00000000" w:rsidDel="00000000" w:rsidP="00000000" w:rsidRDefault="00000000" w:rsidRPr="00000000" w14:paraId="00000212">
            <w:pPr>
              <w:rPr>
                <w:rFonts w:ascii="Arial" w:cs="Arial" w:eastAsia="Arial" w:hAnsi="Arial"/>
                <w:color w:val="6335a0"/>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Further advice on completing your Application Form, information on the recruitment process and the council’s Equal Opportunities Policy, are provided on the following page.</w:t>
            </w:r>
          </w:p>
        </w:tc>
      </w:tr>
    </w:tbl>
    <w:p w:rsidR="00000000" w:rsidDel="00000000" w:rsidP="00000000" w:rsidRDefault="00000000" w:rsidRPr="00000000" w14:paraId="00000214">
      <w:pPr>
        <w:rPr>
          <w:rFonts w:ascii="Arial" w:cs="Arial" w:eastAsia="Arial" w:hAnsi="Arial"/>
          <w:color w:val="6335a0"/>
          <w:sz w:val="20"/>
          <w:szCs w:val="20"/>
        </w:rPr>
      </w:pPr>
      <w:r w:rsidDel="00000000" w:rsidR="00000000" w:rsidRPr="00000000">
        <w:rPr>
          <w:rFonts w:ascii="Arial" w:cs="Arial" w:eastAsia="Arial" w:hAnsi="Arial"/>
          <w:color w:val="6335a0"/>
          <w:sz w:val="12"/>
          <w:szCs w:val="12"/>
          <w:rtl w:val="0"/>
        </w:rPr>
        <w:t xml:space="preserve">SM52/77</w:t>
        <w:tab/>
      </w:r>
      <w:r w:rsidDel="00000000" w:rsidR="00000000" w:rsidRPr="00000000">
        <w:rPr>
          <w:color w:val="6335a0"/>
        </w:rPr>
        <w:drawing>
          <wp:inline distB="0" distT="0" distL="0" distR="0">
            <wp:extent cx="1428750" cy="419100"/>
            <wp:effectExtent b="0" l="0" r="0" t="0"/>
            <wp:docPr descr="http://admin.jobsgopublic.com/../andrewa/Desktop/barnet_purple.gif" id="12" name="image1.png"/>
            <a:graphic>
              <a:graphicData uri="http://schemas.openxmlformats.org/drawingml/2006/picture">
                <pic:pic>
                  <pic:nvPicPr>
                    <pic:cNvPr descr="http://admin.jobsgopublic.com/../andrewa/Desktop/barnet_purple.gif" id="0" name="image1.png"/>
                    <pic:cNvPicPr preferRelativeResize="0"/>
                  </pic:nvPicPr>
                  <pic:blipFill>
                    <a:blip r:embed="rId12"/>
                    <a:srcRect b="0" l="0" r="0" t="0"/>
                    <a:stretch>
                      <a:fillRect/>
                    </a:stretch>
                  </pic:blipFill>
                  <pic:spPr>
                    <a:xfrm>
                      <a:off x="0" y="0"/>
                      <a:ext cx="1428750" cy="419100"/>
                    </a:xfrm>
                    <a:prstGeom prst="rect"/>
                    <a:ln/>
                  </pic:spPr>
                </pic:pic>
              </a:graphicData>
            </a:graphic>
          </wp:inline>
        </w:drawing>
      </w:r>
      <w:r w:rsidDel="00000000" w:rsidR="00000000" w:rsidRPr="00000000">
        <w:rPr>
          <w:color w:val="6335a0"/>
          <w:rtl w:val="0"/>
        </w:rPr>
        <w:tab/>
        <w:tab/>
        <w:tab/>
        <w:tab/>
      </w:r>
      <w:r w:rsidDel="00000000" w:rsidR="00000000" w:rsidRPr="00000000">
        <w:rPr>
          <w:rFonts w:ascii="Arial" w:cs="Arial" w:eastAsia="Arial" w:hAnsi="Arial"/>
          <w:color w:val="6335a0"/>
          <w:sz w:val="36"/>
          <w:szCs w:val="36"/>
          <w:rtl w:val="0"/>
        </w:rPr>
        <w:t xml:space="preserve">Putting the Community First</w:t>
      </w:r>
      <w:r w:rsidDel="00000000" w:rsidR="00000000" w:rsidRPr="00000000">
        <w:rPr>
          <w:rtl w:val="0"/>
        </w:rPr>
      </w:r>
    </w:p>
    <w:p w:rsidR="00000000" w:rsidDel="00000000" w:rsidP="00000000" w:rsidRDefault="00000000" w:rsidRPr="00000000" w14:paraId="00000215">
      <w:pPr>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216">
      <w:pPr>
        <w:rPr>
          <w:rFonts w:ascii="Arial" w:cs="Arial" w:eastAsia="Arial" w:hAnsi="Arial"/>
          <w:color w:val="6335a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17">
      <w:pPr>
        <w:pStyle w:val="Heading2"/>
        <w:rPr>
          <w:color w:val="6335a0"/>
          <w:sz w:val="28"/>
          <w:szCs w:val="28"/>
        </w:rPr>
      </w:pPr>
      <w:r w:rsidDel="00000000" w:rsidR="00000000" w:rsidRPr="00000000">
        <w:rPr>
          <w:color w:val="6335a0"/>
          <w:sz w:val="28"/>
          <w:szCs w:val="28"/>
          <w:rtl w:val="0"/>
        </w:rPr>
        <w:t xml:space="preserve">IMPORTANT DETAILS TO REMEMBER</w:t>
      </w:r>
    </w:p>
    <w:p w:rsidR="00000000" w:rsidDel="00000000" w:rsidP="00000000" w:rsidRDefault="00000000" w:rsidRPr="00000000" w14:paraId="00000218">
      <w:pPr>
        <w:rPr>
          <w:rFonts w:ascii="Arial" w:cs="Arial" w:eastAsia="Arial" w:hAnsi="Arial"/>
          <w:color w:val="6335a0"/>
        </w:rPr>
      </w:pPr>
      <w:r w:rsidDel="00000000" w:rsidR="00000000" w:rsidRPr="00000000">
        <w:rPr>
          <w:rtl w:val="0"/>
        </w:rPr>
      </w:r>
    </w:p>
    <w:p w:rsidR="00000000" w:rsidDel="00000000" w:rsidP="00000000" w:rsidRDefault="00000000" w:rsidRPr="00000000" w14:paraId="00000219">
      <w:pPr>
        <w:rPr>
          <w:rFonts w:ascii="Arial" w:cs="Arial" w:eastAsia="Arial" w:hAnsi="Arial"/>
          <w:color w:val="6335a0"/>
        </w:rPr>
      </w:pPr>
      <w:r w:rsidDel="00000000" w:rsidR="00000000" w:rsidRPr="00000000">
        <w:rPr>
          <w:rFonts w:ascii="Arial" w:cs="Arial" w:eastAsia="Arial" w:hAnsi="Arial"/>
          <w:color w:val="6335a0"/>
          <w:rtl w:val="0"/>
        </w:rPr>
        <w:t xml:space="preserve">CANVASSING OF MEMBERS</w:t>
      </w:r>
    </w:p>
    <w:p w:rsidR="00000000" w:rsidDel="00000000" w:rsidP="00000000" w:rsidRDefault="00000000" w:rsidRPr="00000000" w14:paraId="0000021A">
      <w:pPr>
        <w:rPr>
          <w:rFonts w:ascii="Arial" w:cs="Arial" w:eastAsia="Arial" w:hAnsi="Arial"/>
          <w:color w:val="6335a0"/>
        </w:rPr>
      </w:pPr>
      <w:r w:rsidDel="00000000" w:rsidR="00000000" w:rsidRPr="00000000">
        <w:rPr>
          <w:rtl w:val="0"/>
        </w:rPr>
      </w:r>
    </w:p>
    <w:p w:rsidR="00000000" w:rsidDel="00000000" w:rsidP="00000000" w:rsidRDefault="00000000" w:rsidRPr="00000000" w14:paraId="0000021B">
      <w:pPr>
        <w:rPr>
          <w:rFonts w:ascii="Arial" w:cs="Arial" w:eastAsia="Arial" w:hAnsi="Arial"/>
          <w:color w:val="6335a0"/>
        </w:rPr>
      </w:pPr>
      <w:r w:rsidDel="00000000" w:rsidR="00000000" w:rsidRPr="00000000">
        <w:rPr>
          <w:rFonts w:ascii="Arial" w:cs="Arial" w:eastAsia="Arial" w:hAnsi="Arial"/>
          <w:color w:val="6335a0"/>
          <w:rtl w:val="0"/>
        </w:rPr>
        <w:t xml:space="preserve">Canvassing of members of the council, its officers or school governors, directly or indirectly, will automatically disqualify the applicant concerned from the recruitment process.</w:t>
      </w:r>
    </w:p>
    <w:p w:rsidR="00000000" w:rsidDel="00000000" w:rsidP="00000000" w:rsidRDefault="00000000" w:rsidRPr="00000000" w14:paraId="0000021C">
      <w:pPr>
        <w:rPr>
          <w:rFonts w:ascii="Arial" w:cs="Arial" w:eastAsia="Arial" w:hAnsi="Arial"/>
          <w:color w:val="6335a0"/>
        </w:rPr>
      </w:pPr>
      <w:r w:rsidDel="00000000" w:rsidR="00000000" w:rsidRPr="00000000">
        <w:rPr>
          <w:rtl w:val="0"/>
        </w:rPr>
      </w:r>
    </w:p>
    <w:p w:rsidR="00000000" w:rsidDel="00000000" w:rsidP="00000000" w:rsidRDefault="00000000" w:rsidRPr="00000000" w14:paraId="0000021D">
      <w:pPr>
        <w:rPr>
          <w:rFonts w:ascii="Arial" w:cs="Arial" w:eastAsia="Arial" w:hAnsi="Arial"/>
          <w:color w:val="6335a0"/>
        </w:rPr>
      </w:pPr>
      <w:r w:rsidDel="00000000" w:rsidR="00000000" w:rsidRPr="00000000">
        <w:rPr>
          <w:rFonts w:ascii="Arial" w:cs="Arial" w:eastAsia="Arial" w:hAnsi="Arial"/>
          <w:color w:val="6335a0"/>
          <w:rtl w:val="0"/>
        </w:rPr>
        <w:t xml:space="preserve">REFERENCES</w:t>
      </w:r>
    </w:p>
    <w:p w:rsidR="00000000" w:rsidDel="00000000" w:rsidP="00000000" w:rsidRDefault="00000000" w:rsidRPr="00000000" w14:paraId="0000021E">
      <w:pPr>
        <w:rPr>
          <w:rFonts w:ascii="Arial" w:cs="Arial" w:eastAsia="Arial" w:hAnsi="Arial"/>
          <w:color w:val="6335a0"/>
        </w:rPr>
      </w:pPr>
      <w:r w:rsidDel="00000000" w:rsidR="00000000" w:rsidRPr="00000000">
        <w:rPr>
          <w:rtl w:val="0"/>
        </w:rPr>
      </w:r>
    </w:p>
    <w:p w:rsidR="00000000" w:rsidDel="00000000" w:rsidP="00000000" w:rsidRDefault="00000000" w:rsidRPr="00000000" w14:paraId="0000021F">
      <w:pPr>
        <w:rPr>
          <w:rFonts w:ascii="Arial" w:cs="Arial" w:eastAsia="Arial" w:hAnsi="Arial"/>
          <w:color w:val="6335a0"/>
        </w:rPr>
      </w:pPr>
      <w:r w:rsidDel="00000000" w:rsidR="00000000" w:rsidRPr="00000000">
        <w:rPr>
          <w:rFonts w:ascii="Arial" w:cs="Arial" w:eastAsia="Arial" w:hAnsi="Arial"/>
          <w:color w:val="6335a0"/>
          <w:rtl w:val="0"/>
        </w:rPr>
        <w:t xml:space="preserve">All appointments are subject to the receipt of satisfactory references, one of which must be from your current or most recent employer.  If you have not been employed before, you should give the names of lecturers who know you sufficiently well to confirm the information you have given, and to comment on your ability to do the job.</w:t>
      </w:r>
    </w:p>
    <w:p w:rsidR="00000000" w:rsidDel="00000000" w:rsidP="00000000" w:rsidRDefault="00000000" w:rsidRPr="00000000" w14:paraId="00000220">
      <w:pPr>
        <w:rPr>
          <w:rFonts w:ascii="Arial" w:cs="Arial" w:eastAsia="Arial" w:hAnsi="Arial"/>
          <w:color w:val="6335a0"/>
        </w:rPr>
      </w:pPr>
      <w:r w:rsidDel="00000000" w:rsidR="00000000" w:rsidRPr="00000000">
        <w:rPr>
          <w:rtl w:val="0"/>
        </w:rPr>
      </w:r>
    </w:p>
    <w:p w:rsidR="00000000" w:rsidDel="00000000" w:rsidP="00000000" w:rsidRDefault="00000000" w:rsidRPr="00000000" w14:paraId="00000221">
      <w:pPr>
        <w:rPr>
          <w:rFonts w:ascii="Arial" w:cs="Arial" w:eastAsia="Arial" w:hAnsi="Arial"/>
          <w:color w:val="6335a0"/>
        </w:rPr>
      </w:pPr>
      <w:r w:rsidDel="00000000" w:rsidR="00000000" w:rsidRPr="00000000">
        <w:rPr>
          <w:rFonts w:ascii="Arial" w:cs="Arial" w:eastAsia="Arial" w:hAnsi="Arial"/>
          <w:color w:val="6335a0"/>
          <w:rtl w:val="0"/>
        </w:rPr>
        <w:t xml:space="preserve">DECLARATION OF CRIMINAL OFFENCES</w:t>
      </w:r>
    </w:p>
    <w:p w:rsidR="00000000" w:rsidDel="00000000" w:rsidP="00000000" w:rsidRDefault="00000000" w:rsidRPr="00000000" w14:paraId="00000222">
      <w:pPr>
        <w:rPr>
          <w:rFonts w:ascii="Arial" w:cs="Arial" w:eastAsia="Arial" w:hAnsi="Arial"/>
          <w:color w:val="6335a0"/>
        </w:rPr>
      </w:pPr>
      <w:r w:rsidDel="00000000" w:rsidR="00000000" w:rsidRPr="00000000">
        <w:rPr>
          <w:rtl w:val="0"/>
        </w:rPr>
      </w:r>
    </w:p>
    <w:p w:rsidR="00000000" w:rsidDel="00000000" w:rsidP="00000000" w:rsidRDefault="00000000" w:rsidRPr="00000000" w14:paraId="00000223">
      <w:pPr>
        <w:rPr>
          <w:rFonts w:ascii="Arial" w:cs="Arial" w:eastAsia="Arial" w:hAnsi="Arial"/>
          <w:color w:val="6335a0"/>
        </w:rPr>
      </w:pPr>
      <w:bookmarkStart w:colFirst="0" w:colLast="0" w:name="_heading=h.1idq7dh" w:id="125"/>
      <w:bookmarkEnd w:id="125"/>
      <w:r w:rsidDel="00000000" w:rsidR="00000000" w:rsidRPr="00000000">
        <w:rPr>
          <w:rFonts w:ascii="Arial" w:cs="Arial" w:eastAsia="Arial" w:hAnsi="Arial"/>
          <w:color w:val="6335a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4">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224">
      <w:pPr>
        <w:rPr>
          <w:rFonts w:ascii="Arial" w:cs="Arial" w:eastAsia="Arial" w:hAnsi="Arial"/>
          <w:color w:val="6335a0"/>
        </w:rPr>
      </w:pPr>
      <w:r w:rsidDel="00000000" w:rsidR="00000000" w:rsidRPr="00000000">
        <w:rPr>
          <w:rtl w:val="0"/>
        </w:rPr>
      </w:r>
    </w:p>
    <w:p w:rsidR="00000000" w:rsidDel="00000000" w:rsidP="00000000" w:rsidRDefault="00000000" w:rsidRPr="00000000" w14:paraId="00000225">
      <w:pPr>
        <w:rPr>
          <w:rFonts w:ascii="Arial" w:cs="Arial" w:eastAsia="Arial" w:hAnsi="Arial"/>
          <w:color w:val="6335a0"/>
        </w:rPr>
      </w:pPr>
      <w:r w:rsidDel="00000000" w:rsidR="00000000" w:rsidRPr="00000000">
        <w:rPr>
          <w:rtl w:val="0"/>
        </w:rPr>
      </w:r>
    </w:p>
    <w:p w:rsidR="00000000" w:rsidDel="00000000" w:rsidP="00000000" w:rsidRDefault="00000000" w:rsidRPr="00000000" w14:paraId="00000226">
      <w:pPr>
        <w:rPr>
          <w:rFonts w:ascii="Arial" w:cs="Arial" w:eastAsia="Arial" w:hAnsi="Arial"/>
          <w:color w:val="6335a0"/>
        </w:rPr>
      </w:pPr>
      <w:r w:rsidDel="00000000" w:rsidR="00000000" w:rsidRPr="00000000">
        <w:rPr>
          <w:rFonts w:ascii="Arial" w:cs="Arial" w:eastAsia="Arial" w:hAnsi="Arial"/>
          <w:color w:val="6335a0"/>
          <w:rtl w:val="0"/>
        </w:rPr>
        <w:t xml:space="preserve">All applicants who are shortlisted must complete the declaration of criminal offences in line with the DBS filtering guide.</w:t>
      </w:r>
    </w:p>
    <w:p w:rsidR="00000000" w:rsidDel="00000000" w:rsidP="00000000" w:rsidRDefault="00000000" w:rsidRPr="00000000" w14:paraId="00000227">
      <w:pPr>
        <w:rPr>
          <w:rFonts w:ascii="Arial" w:cs="Arial" w:eastAsia="Arial" w:hAnsi="Arial"/>
          <w:color w:val="6335a0"/>
        </w:rPr>
      </w:pPr>
      <w:r w:rsidDel="00000000" w:rsidR="00000000" w:rsidRPr="00000000">
        <w:rPr>
          <w:rtl w:val="0"/>
        </w:rPr>
      </w:r>
    </w:p>
    <w:p w:rsidR="00000000" w:rsidDel="00000000" w:rsidP="00000000" w:rsidRDefault="00000000" w:rsidRPr="00000000" w14:paraId="00000228">
      <w:pPr>
        <w:rPr>
          <w:rFonts w:ascii="Arial" w:cs="Arial" w:eastAsia="Arial" w:hAnsi="Arial"/>
          <w:color w:val="6335a0"/>
        </w:rPr>
      </w:pPr>
      <w:r w:rsidDel="00000000" w:rsidR="00000000" w:rsidRPr="00000000">
        <w:rPr>
          <w:rFonts w:ascii="Arial" w:cs="Arial" w:eastAsia="Arial" w:hAnsi="Arial"/>
          <w:color w:val="6335a0"/>
          <w:rtl w:val="0"/>
        </w:rPr>
        <w:t xml:space="preserve">This job involves substantial access to children and vulnerable people and if you are provisionally offered the post, you will be required to apply for criminal record disclosure through the Disclosure and Barring Service (DBS).</w:t>
      </w:r>
    </w:p>
    <w:p w:rsidR="00000000" w:rsidDel="00000000" w:rsidP="00000000" w:rsidRDefault="00000000" w:rsidRPr="00000000" w14:paraId="00000229">
      <w:pPr>
        <w:rPr>
          <w:rFonts w:ascii="Arial" w:cs="Arial" w:eastAsia="Arial" w:hAnsi="Arial"/>
          <w:color w:val="6335a0"/>
        </w:rPr>
      </w:pPr>
      <w:r w:rsidDel="00000000" w:rsidR="00000000" w:rsidRPr="00000000">
        <w:rPr>
          <w:rtl w:val="0"/>
        </w:rPr>
      </w:r>
    </w:p>
    <w:p w:rsidR="00000000" w:rsidDel="00000000" w:rsidP="00000000" w:rsidRDefault="00000000" w:rsidRPr="00000000" w14:paraId="0000022A">
      <w:pPr>
        <w:rPr>
          <w:rFonts w:ascii="Arial" w:cs="Arial" w:eastAsia="Arial" w:hAnsi="Arial"/>
          <w:color w:val="6335a0"/>
        </w:rPr>
      </w:pPr>
      <w:r w:rsidDel="00000000" w:rsidR="00000000" w:rsidRPr="00000000">
        <w:rPr>
          <w:rFonts w:ascii="Arial" w:cs="Arial" w:eastAsia="Arial" w:hAnsi="Arial"/>
          <w:color w:val="6335a0"/>
          <w:rtl w:val="0"/>
        </w:rPr>
        <w:t xml:space="preserve">A criminal record will not automatically disqualify you from the job, please see London Borough of Barnet policy on employing ex-offenders.  You will also need to complete the ‘</w:t>
      </w:r>
      <w:r w:rsidDel="00000000" w:rsidR="00000000" w:rsidRPr="00000000">
        <w:rPr>
          <w:rFonts w:ascii="Arial" w:cs="Arial" w:eastAsia="Arial" w:hAnsi="Arial"/>
          <w:i w:val="1"/>
          <w:color w:val="6335a0"/>
          <w:rtl w:val="0"/>
        </w:rPr>
        <w:t xml:space="preserve">Declaration of Criminal Offences</w:t>
      </w:r>
      <w:r w:rsidDel="00000000" w:rsidR="00000000" w:rsidRPr="00000000">
        <w:rPr>
          <w:rFonts w:ascii="Arial" w:cs="Arial" w:eastAsia="Arial" w:hAnsi="Arial"/>
          <w:color w:val="6335a0"/>
          <w:rtl w:val="0"/>
        </w:rPr>
        <w:t xml:space="preserve">’ in the application pack if you are shortlisted for the position. </w:t>
      </w:r>
    </w:p>
    <w:p w:rsidR="00000000" w:rsidDel="00000000" w:rsidP="00000000" w:rsidRDefault="00000000" w:rsidRPr="00000000" w14:paraId="0000022B">
      <w:pPr>
        <w:rPr>
          <w:rFonts w:ascii="Arial" w:cs="Arial" w:eastAsia="Arial" w:hAnsi="Arial"/>
          <w:color w:val="6335a0"/>
        </w:rPr>
      </w:pPr>
      <w:r w:rsidDel="00000000" w:rsidR="00000000" w:rsidRPr="00000000">
        <w:rPr>
          <w:rtl w:val="0"/>
        </w:rPr>
      </w:r>
    </w:p>
    <w:p w:rsidR="00000000" w:rsidDel="00000000" w:rsidP="00000000" w:rsidRDefault="00000000" w:rsidRPr="00000000" w14:paraId="0000022C">
      <w:pPr>
        <w:rPr>
          <w:rFonts w:ascii="Arial" w:cs="Arial" w:eastAsia="Arial" w:hAnsi="Arial"/>
          <w:color w:val="6335a0"/>
        </w:rPr>
      </w:pPr>
      <w:r w:rsidDel="00000000" w:rsidR="00000000" w:rsidRPr="00000000">
        <w:rPr>
          <w:rFonts w:ascii="Arial" w:cs="Arial" w:eastAsia="Arial" w:hAnsi="Arial"/>
          <w:color w:val="6335a0"/>
          <w:rtl w:val="0"/>
        </w:rPr>
        <w:t xml:space="preserve">The council fully complies with the </w:t>
      </w:r>
      <w:hyperlink r:id="rId15">
        <w:r w:rsidDel="00000000" w:rsidR="00000000" w:rsidRPr="00000000">
          <w:rPr>
            <w:rFonts w:ascii="Arial" w:cs="Arial" w:eastAsia="Arial" w:hAnsi="Arial"/>
            <w:color w:val="0000ff"/>
            <w:u w:val="single"/>
            <w:rtl w:val="0"/>
          </w:rPr>
          <w:t xml:space="preserve">DBS Code of Practice</w:t>
        </w:r>
      </w:hyperlink>
      <w:r w:rsidDel="00000000" w:rsidR="00000000" w:rsidRPr="00000000">
        <w:rPr>
          <w:rFonts w:ascii="Arial" w:cs="Arial" w:eastAsia="Arial" w:hAnsi="Arial"/>
          <w:color w:val="6335a0"/>
          <w:rtl w:val="0"/>
        </w:rPr>
        <w:t xml:space="preserve"> which is available on request.</w:t>
      </w:r>
    </w:p>
    <w:p w:rsidR="00000000" w:rsidDel="00000000" w:rsidP="00000000" w:rsidRDefault="00000000" w:rsidRPr="00000000" w14:paraId="0000022D">
      <w:pPr>
        <w:rPr>
          <w:rFonts w:ascii="Arial" w:cs="Arial" w:eastAsia="Arial" w:hAnsi="Arial"/>
          <w:color w:val="6335a0"/>
        </w:rPr>
      </w:pPr>
      <w:r w:rsidDel="00000000" w:rsidR="00000000" w:rsidRPr="00000000">
        <w:rPr>
          <w:rtl w:val="0"/>
        </w:rPr>
      </w:r>
    </w:p>
    <w:p w:rsidR="00000000" w:rsidDel="00000000" w:rsidP="00000000" w:rsidRDefault="00000000" w:rsidRPr="00000000" w14:paraId="0000022E">
      <w:pPr>
        <w:rPr>
          <w:rFonts w:ascii="Arial" w:cs="Arial" w:eastAsia="Arial" w:hAnsi="Arial"/>
          <w:color w:val="6335a0"/>
        </w:rPr>
      </w:pPr>
      <w:r w:rsidDel="00000000" w:rsidR="00000000" w:rsidRPr="00000000">
        <w:rPr>
          <w:rtl w:val="0"/>
        </w:rPr>
      </w:r>
    </w:p>
    <w:p w:rsidR="00000000" w:rsidDel="00000000" w:rsidP="00000000" w:rsidRDefault="00000000" w:rsidRPr="00000000" w14:paraId="0000022F">
      <w:pPr>
        <w:rPr>
          <w:rFonts w:ascii="Arial" w:cs="Arial" w:eastAsia="Arial" w:hAnsi="Arial"/>
          <w:color w:val="6335a0"/>
        </w:rPr>
      </w:pPr>
      <w:r w:rsidDel="00000000" w:rsidR="00000000" w:rsidRPr="00000000">
        <w:rPr>
          <w:rFonts w:ascii="Arial" w:cs="Arial" w:eastAsia="Arial" w:hAnsi="Arial"/>
          <w:color w:val="6335a0"/>
          <w:rtl w:val="0"/>
        </w:rPr>
        <w:t xml:space="preserve">ENSURING YOU ARE TREATED EQUALLY</w:t>
      </w:r>
    </w:p>
    <w:p w:rsidR="00000000" w:rsidDel="00000000" w:rsidP="00000000" w:rsidRDefault="00000000" w:rsidRPr="00000000" w14:paraId="00000230">
      <w:pPr>
        <w:rPr>
          <w:rFonts w:ascii="Arial" w:cs="Arial" w:eastAsia="Arial" w:hAnsi="Arial"/>
          <w:color w:val="6335a0"/>
        </w:rPr>
      </w:pPr>
      <w:r w:rsidDel="00000000" w:rsidR="00000000" w:rsidRPr="00000000">
        <w:rPr>
          <w:rtl w:val="0"/>
        </w:rPr>
      </w:r>
    </w:p>
    <w:p w:rsidR="00000000" w:rsidDel="00000000" w:rsidP="00000000" w:rsidRDefault="00000000" w:rsidRPr="00000000" w14:paraId="00000231">
      <w:pPr>
        <w:rPr>
          <w:rFonts w:ascii="Arial" w:cs="Arial" w:eastAsia="Arial" w:hAnsi="Arial"/>
          <w:color w:val="6335a0"/>
        </w:rPr>
      </w:pPr>
      <w:r w:rsidDel="00000000" w:rsidR="00000000" w:rsidRPr="00000000">
        <w:rPr>
          <w:rFonts w:ascii="Arial" w:cs="Arial" w:eastAsia="Arial" w:hAnsi="Arial"/>
          <w:color w:val="6335a0"/>
          <w:rtl w:val="0"/>
        </w:rPr>
        <w:t xml:space="preserve">The council recognises that Equal Opportunities Policies cannot be implemented without effective monitoring. To this end, the council has introduced the monitoring of teaching applicants and the workforce. It is important that you complete any Equal Opportunities Monitoring Forms if you wish to do so.</w:t>
      </w:r>
    </w:p>
    <w:p w:rsidR="00000000" w:rsidDel="00000000" w:rsidP="00000000" w:rsidRDefault="00000000" w:rsidRPr="00000000" w14:paraId="00000232">
      <w:pPr>
        <w:rPr>
          <w:rFonts w:ascii="Arial" w:cs="Arial" w:eastAsia="Arial" w:hAnsi="Arial"/>
          <w:color w:val="6335a0"/>
        </w:rPr>
      </w:pPr>
      <w:r w:rsidDel="00000000" w:rsidR="00000000" w:rsidRPr="00000000">
        <w:rPr>
          <w:rtl w:val="0"/>
        </w:rPr>
      </w:r>
    </w:p>
    <w:p w:rsidR="00000000" w:rsidDel="00000000" w:rsidP="00000000" w:rsidRDefault="00000000" w:rsidRPr="00000000" w14:paraId="00000233">
      <w:pPr>
        <w:rPr>
          <w:rFonts w:ascii="Arial" w:cs="Arial" w:eastAsia="Arial" w:hAnsi="Arial"/>
          <w:color w:val="6335a0"/>
        </w:rPr>
      </w:pPr>
      <w:r w:rsidDel="00000000" w:rsidR="00000000" w:rsidRPr="00000000">
        <w:rPr>
          <w:rFonts w:ascii="Arial" w:cs="Arial" w:eastAsia="Arial" w:hAnsi="Arial"/>
          <w:color w:val="6335a0"/>
          <w:rtl w:val="0"/>
        </w:rPr>
        <w:t xml:space="preserve">The information you provide on this form will be treated in strict confidence and will not be used as part of the selection criteria.</w:t>
      </w:r>
    </w:p>
    <w:p w:rsidR="00000000" w:rsidDel="00000000" w:rsidP="00000000" w:rsidRDefault="00000000" w:rsidRPr="00000000" w14:paraId="00000234">
      <w:pPr>
        <w:rPr>
          <w:rFonts w:ascii="Arial" w:cs="Arial" w:eastAsia="Arial" w:hAnsi="Arial"/>
          <w:color w:val="6335a0"/>
        </w:rPr>
      </w:pPr>
      <w:r w:rsidDel="00000000" w:rsidR="00000000" w:rsidRPr="00000000">
        <w:rPr>
          <w:rtl w:val="0"/>
        </w:rPr>
      </w:r>
    </w:p>
    <w:p w:rsidR="00000000" w:rsidDel="00000000" w:rsidP="00000000" w:rsidRDefault="00000000" w:rsidRPr="00000000" w14:paraId="00000235">
      <w:pPr>
        <w:rPr>
          <w:rFonts w:ascii="Arial" w:cs="Arial" w:eastAsia="Arial" w:hAnsi="Arial"/>
          <w:color w:val="6335a0"/>
        </w:rPr>
      </w:pPr>
      <w:r w:rsidDel="00000000" w:rsidR="00000000" w:rsidRPr="00000000">
        <w:rPr>
          <w:rtl w:val="0"/>
        </w:rPr>
      </w:r>
    </w:p>
    <w:p w:rsidR="00000000" w:rsidDel="00000000" w:rsidP="00000000" w:rsidRDefault="00000000" w:rsidRPr="00000000" w14:paraId="00000236">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rPr>
          <w:b w:val="1"/>
          <w:i w:val="0"/>
          <w:color w:val="6335a0"/>
          <w:sz w:val="28"/>
          <w:szCs w:val="28"/>
        </w:rPr>
      </w:pPr>
      <w:r w:rsidDel="00000000" w:rsidR="00000000" w:rsidRPr="00000000">
        <w:rPr>
          <w:b w:val="1"/>
          <w:i w:val="0"/>
          <w:color w:val="6335a0"/>
          <w:sz w:val="28"/>
          <w:szCs w:val="28"/>
          <w:rtl w:val="0"/>
        </w:rPr>
        <w:t xml:space="preserve">THE NEXT STEP</w:t>
      </w:r>
    </w:p>
    <w:p w:rsidR="00000000" w:rsidDel="00000000" w:rsidP="00000000" w:rsidRDefault="00000000" w:rsidRPr="00000000" w14:paraId="00000237">
      <w:pPr>
        <w:rPr>
          <w:rFonts w:ascii="Arial" w:cs="Arial" w:eastAsia="Arial" w:hAnsi="Arial"/>
          <w:color w:val="6335a0"/>
        </w:rPr>
      </w:pPr>
      <w:r w:rsidDel="00000000" w:rsidR="00000000" w:rsidRPr="00000000">
        <w:rPr>
          <w:rtl w:val="0"/>
        </w:rPr>
      </w:r>
    </w:p>
    <w:p w:rsidR="00000000" w:rsidDel="00000000" w:rsidP="00000000" w:rsidRDefault="00000000" w:rsidRPr="00000000" w14:paraId="00000238">
      <w:pPr>
        <w:rPr>
          <w:rFonts w:ascii="Arial" w:cs="Arial" w:eastAsia="Arial" w:hAnsi="Arial"/>
          <w:color w:val="6335a0"/>
        </w:rPr>
      </w:pPr>
      <w:r w:rsidDel="00000000" w:rsidR="00000000" w:rsidRPr="00000000">
        <w:rPr>
          <w:rFonts w:ascii="Arial" w:cs="Arial" w:eastAsia="Arial" w:hAnsi="Arial"/>
          <w:color w:val="6335a0"/>
          <w:rtl w:val="0"/>
        </w:rPr>
        <w:t xml:space="preserve">SHORT-LISTING</w:t>
      </w:r>
    </w:p>
    <w:p w:rsidR="00000000" w:rsidDel="00000000" w:rsidP="00000000" w:rsidRDefault="00000000" w:rsidRPr="00000000" w14:paraId="00000239">
      <w:pPr>
        <w:rPr>
          <w:rFonts w:ascii="Arial" w:cs="Arial" w:eastAsia="Arial" w:hAnsi="Arial"/>
          <w:color w:val="6335a0"/>
        </w:rPr>
      </w:pPr>
      <w:r w:rsidDel="00000000" w:rsidR="00000000" w:rsidRPr="00000000">
        <w:rPr>
          <w:rtl w:val="0"/>
        </w:rPr>
      </w:r>
    </w:p>
    <w:p w:rsidR="00000000" w:rsidDel="00000000" w:rsidP="00000000" w:rsidRDefault="00000000" w:rsidRPr="00000000" w14:paraId="0000023A">
      <w:pPr>
        <w:rPr>
          <w:rFonts w:ascii="Arial" w:cs="Arial" w:eastAsia="Arial" w:hAnsi="Arial"/>
          <w:color w:val="6335a0"/>
        </w:rPr>
      </w:pPr>
      <w:r w:rsidDel="00000000" w:rsidR="00000000" w:rsidRPr="00000000">
        <w:rPr>
          <w:rFonts w:ascii="Arial" w:cs="Arial" w:eastAsia="Arial" w:hAnsi="Arial"/>
          <w:color w:val="6335a0"/>
          <w:rtl w:val="0"/>
        </w:rPr>
        <w:t xml:space="preserve">You will be notified within three weeks of the closing date if you have been short-listed for interview.  If you have not heard, within that time, you have not been short-listed.  It is not possible to reply to all job applicants individually.</w:t>
      </w:r>
    </w:p>
    <w:p w:rsidR="00000000" w:rsidDel="00000000" w:rsidP="00000000" w:rsidRDefault="00000000" w:rsidRPr="00000000" w14:paraId="0000023B">
      <w:pPr>
        <w:rPr>
          <w:rFonts w:ascii="Arial" w:cs="Arial" w:eastAsia="Arial" w:hAnsi="Arial"/>
          <w:color w:val="6335a0"/>
        </w:rPr>
      </w:pPr>
      <w:r w:rsidDel="00000000" w:rsidR="00000000" w:rsidRPr="00000000">
        <w:rPr>
          <w:rtl w:val="0"/>
        </w:rPr>
      </w:r>
    </w:p>
    <w:p w:rsidR="00000000" w:rsidDel="00000000" w:rsidP="00000000" w:rsidRDefault="00000000" w:rsidRPr="00000000" w14:paraId="0000023C">
      <w:pPr>
        <w:rPr>
          <w:rFonts w:ascii="Arial" w:cs="Arial" w:eastAsia="Arial" w:hAnsi="Arial"/>
          <w:color w:val="6335a0"/>
        </w:rPr>
      </w:pPr>
      <w:r w:rsidDel="00000000" w:rsidR="00000000" w:rsidRPr="00000000">
        <w:rPr>
          <w:rFonts w:ascii="Arial" w:cs="Arial" w:eastAsia="Arial" w:hAnsi="Arial"/>
          <w:color w:val="6335a0"/>
          <w:rtl w:val="0"/>
        </w:rPr>
        <w:t xml:space="preserve">INTERVIEW DATES</w:t>
      </w:r>
    </w:p>
    <w:p w:rsidR="00000000" w:rsidDel="00000000" w:rsidP="00000000" w:rsidRDefault="00000000" w:rsidRPr="00000000" w14:paraId="0000023D">
      <w:pPr>
        <w:rPr>
          <w:rFonts w:ascii="Arial" w:cs="Arial" w:eastAsia="Arial" w:hAnsi="Arial"/>
          <w:color w:val="6335a0"/>
        </w:rPr>
      </w:pPr>
      <w:r w:rsidDel="00000000" w:rsidR="00000000" w:rsidRPr="00000000">
        <w:rPr>
          <w:rtl w:val="0"/>
        </w:rPr>
      </w:r>
    </w:p>
    <w:p w:rsidR="00000000" w:rsidDel="00000000" w:rsidP="00000000" w:rsidRDefault="00000000" w:rsidRPr="00000000" w14:paraId="0000023E">
      <w:pPr>
        <w:rPr>
          <w:rFonts w:ascii="Arial" w:cs="Arial" w:eastAsia="Arial" w:hAnsi="Arial"/>
          <w:color w:val="6335a0"/>
        </w:rPr>
      </w:pPr>
      <w:r w:rsidDel="00000000" w:rsidR="00000000" w:rsidRPr="00000000">
        <w:rPr>
          <w:rFonts w:ascii="Arial" w:cs="Arial" w:eastAsia="Arial" w:hAnsi="Arial"/>
          <w:color w:val="6335a0"/>
          <w:rtl w:val="0"/>
        </w:rPr>
        <w:t xml:space="preserve">Where possible, interview dates will be shown in the job advertisement. Otherwise, these will be notified in application packs or in the letter inviting short-listed applicants for interview. This involves considerable organisation and applicants should arrange to be available on the date specified.</w:t>
      </w:r>
    </w:p>
    <w:p w:rsidR="00000000" w:rsidDel="00000000" w:rsidP="00000000" w:rsidRDefault="00000000" w:rsidRPr="00000000" w14:paraId="0000023F">
      <w:pPr>
        <w:rPr>
          <w:rFonts w:ascii="Arial" w:cs="Arial" w:eastAsia="Arial" w:hAnsi="Arial"/>
          <w:color w:val="6335a0"/>
        </w:rPr>
      </w:pPr>
      <w:r w:rsidDel="00000000" w:rsidR="00000000" w:rsidRPr="00000000">
        <w:rPr>
          <w:rtl w:val="0"/>
        </w:rPr>
      </w:r>
    </w:p>
    <w:p w:rsidR="00000000" w:rsidDel="00000000" w:rsidP="00000000" w:rsidRDefault="00000000" w:rsidRPr="00000000" w14:paraId="00000240">
      <w:pPr>
        <w:rPr>
          <w:rFonts w:ascii="Arial" w:cs="Arial" w:eastAsia="Arial" w:hAnsi="Arial"/>
          <w:color w:val="6335a0"/>
        </w:rPr>
      </w:pPr>
      <w:r w:rsidDel="00000000" w:rsidR="00000000" w:rsidRPr="00000000">
        <w:rPr>
          <w:rtl w:val="0"/>
        </w:rPr>
      </w:r>
    </w:p>
    <w:p w:rsidR="00000000" w:rsidDel="00000000" w:rsidP="00000000" w:rsidRDefault="00000000" w:rsidRPr="00000000" w14:paraId="00000241">
      <w:pPr>
        <w:rPr>
          <w:rFonts w:ascii="Arial" w:cs="Arial" w:eastAsia="Arial" w:hAnsi="Arial"/>
          <w:color w:val="6335a0"/>
        </w:rPr>
      </w:pPr>
      <w:r w:rsidDel="00000000" w:rsidR="00000000" w:rsidRPr="00000000">
        <w:rPr>
          <w:rFonts w:ascii="Arial" w:cs="Arial" w:eastAsia="Arial" w:hAnsi="Arial"/>
          <w:color w:val="6335a0"/>
          <w:rtl w:val="0"/>
        </w:rPr>
        <w:t xml:space="preserve">FUTURE VACANCIES</w:t>
      </w:r>
    </w:p>
    <w:p w:rsidR="00000000" w:rsidDel="00000000" w:rsidP="00000000" w:rsidRDefault="00000000" w:rsidRPr="00000000" w14:paraId="00000242">
      <w:pPr>
        <w:rPr>
          <w:rFonts w:ascii="Arial" w:cs="Arial" w:eastAsia="Arial" w:hAnsi="Arial"/>
          <w:color w:val="6335a0"/>
        </w:rPr>
      </w:pPr>
      <w:r w:rsidDel="00000000" w:rsidR="00000000" w:rsidRPr="00000000">
        <w:rPr>
          <w:rtl w:val="0"/>
        </w:rPr>
      </w:r>
    </w:p>
    <w:p w:rsidR="00000000" w:rsidDel="00000000" w:rsidP="00000000" w:rsidRDefault="00000000" w:rsidRPr="00000000" w14:paraId="00000243">
      <w:pPr>
        <w:rPr>
          <w:rFonts w:ascii="Arial" w:cs="Arial" w:eastAsia="Arial" w:hAnsi="Arial"/>
          <w:color w:val="6335a0"/>
        </w:rPr>
      </w:pPr>
      <w:r w:rsidDel="00000000" w:rsidR="00000000" w:rsidRPr="00000000">
        <w:rPr>
          <w:rFonts w:ascii="Arial" w:cs="Arial" w:eastAsia="Arial" w:hAnsi="Arial"/>
          <w:color w:val="6335a0"/>
          <w:rtl w:val="0"/>
        </w:rPr>
        <w:t xml:space="preserve">If you are not successful on this occasion please do not be dissuaded from applying for future teaching vacancies.  Posts are advertised every week in the local press and in appropriate national publications. The council also produces a List of Current Vacancies, available to anyone writing in to SVL Recruitment, Recruitment Team, The Town Hall, The Burroughs, Hendon, London NW4 4BG and enclosing stamped addressed envelopes.</w:t>
      </w:r>
    </w:p>
    <w:p w:rsidR="00000000" w:rsidDel="00000000" w:rsidP="00000000" w:rsidRDefault="00000000" w:rsidRPr="00000000" w14:paraId="00000244">
      <w:pPr>
        <w:rPr>
          <w:rFonts w:ascii="Arial" w:cs="Arial" w:eastAsia="Arial" w:hAnsi="Arial"/>
          <w:color w:val="6335a0"/>
        </w:rPr>
      </w:pPr>
      <w:r w:rsidDel="00000000" w:rsidR="00000000" w:rsidRPr="00000000">
        <w:rPr>
          <w:rtl w:val="0"/>
        </w:rPr>
      </w:r>
    </w:p>
    <w:p w:rsidR="00000000" w:rsidDel="00000000" w:rsidP="00000000" w:rsidRDefault="00000000" w:rsidRPr="00000000" w14:paraId="00000245">
      <w:pPr>
        <w:rPr>
          <w:rFonts w:ascii="Arial" w:cs="Arial" w:eastAsia="Arial" w:hAnsi="Arial"/>
          <w:color w:val="6335a0"/>
        </w:rPr>
      </w:pPr>
      <w:r w:rsidDel="00000000" w:rsidR="00000000" w:rsidRPr="00000000">
        <w:rPr>
          <w:rFonts w:ascii="Arial" w:cs="Arial" w:eastAsia="Arial" w:hAnsi="Arial"/>
          <w:color w:val="6335a0"/>
          <w:rtl w:val="0"/>
        </w:rPr>
        <w:t xml:space="preserve">If you believe you can fulfil the requirements of any teaching post advertised, we would welcome your application.</w:t>
      </w:r>
    </w:p>
    <w:p w:rsidR="00000000" w:rsidDel="00000000" w:rsidP="00000000" w:rsidRDefault="00000000" w:rsidRPr="00000000" w14:paraId="00000246">
      <w:pPr>
        <w:rPr>
          <w:rFonts w:ascii="Arial" w:cs="Arial" w:eastAsia="Arial" w:hAnsi="Arial"/>
          <w:color w:val="6335a0"/>
        </w:rPr>
      </w:pPr>
      <w:r w:rsidDel="00000000" w:rsidR="00000000" w:rsidRPr="00000000">
        <w:rPr>
          <w:rtl w:val="0"/>
        </w:rPr>
      </w:r>
    </w:p>
    <w:p w:rsidR="00000000" w:rsidDel="00000000" w:rsidP="00000000" w:rsidRDefault="00000000" w:rsidRPr="00000000" w14:paraId="00000247">
      <w:pPr>
        <w:rPr>
          <w:rFonts w:ascii="Arial" w:cs="Arial" w:eastAsia="Arial" w:hAnsi="Arial"/>
          <w:color w:val="6335a0"/>
        </w:rPr>
      </w:pPr>
      <w:r w:rsidDel="00000000" w:rsidR="00000000" w:rsidRPr="00000000">
        <w:rPr>
          <w:rtl w:val="0"/>
        </w:rPr>
      </w:r>
    </w:p>
    <w:p w:rsidR="00000000" w:rsidDel="00000000" w:rsidP="00000000" w:rsidRDefault="00000000" w:rsidRPr="00000000" w14:paraId="00000248">
      <w:pPr>
        <w:pStyle w:val="Heading4"/>
        <w:rPr>
          <w:color w:val="6335a0"/>
          <w:sz w:val="28"/>
          <w:szCs w:val="28"/>
        </w:rPr>
      </w:pPr>
      <w:r w:rsidDel="00000000" w:rsidR="00000000" w:rsidRPr="00000000">
        <w:rPr>
          <w:color w:val="6335a0"/>
          <w:sz w:val="28"/>
          <w:szCs w:val="28"/>
          <w:rtl w:val="0"/>
        </w:rPr>
        <w:t xml:space="preserve">CONDITIONS OF APPOINTMENT</w:t>
      </w:r>
    </w:p>
    <w:p w:rsidR="00000000" w:rsidDel="00000000" w:rsidP="00000000" w:rsidRDefault="00000000" w:rsidRPr="00000000" w14:paraId="00000249">
      <w:pPr>
        <w:rPr>
          <w:rFonts w:ascii="Arial" w:cs="Arial" w:eastAsia="Arial" w:hAnsi="Arial"/>
          <w:color w:val="6335a0"/>
        </w:rPr>
      </w:pPr>
      <w:r w:rsidDel="00000000" w:rsidR="00000000" w:rsidRPr="00000000">
        <w:rPr>
          <w:rtl w:val="0"/>
        </w:rPr>
      </w:r>
    </w:p>
    <w:p w:rsidR="00000000" w:rsidDel="00000000" w:rsidP="00000000" w:rsidRDefault="00000000" w:rsidRPr="00000000" w14:paraId="0000024A">
      <w:pPr>
        <w:rPr>
          <w:rFonts w:ascii="Arial" w:cs="Arial" w:eastAsia="Arial" w:hAnsi="Arial"/>
          <w:color w:val="6335a0"/>
        </w:rPr>
      </w:pPr>
      <w:r w:rsidDel="00000000" w:rsidR="00000000" w:rsidRPr="00000000">
        <w:rPr>
          <w:rFonts w:ascii="Arial" w:cs="Arial" w:eastAsia="Arial" w:hAnsi="Arial"/>
          <w:color w:val="6335a0"/>
          <w:rtl w:val="0"/>
        </w:rPr>
        <w:t xml:space="preserve">HEALTH ASSESSMENT</w:t>
      </w:r>
    </w:p>
    <w:p w:rsidR="00000000" w:rsidDel="00000000" w:rsidP="00000000" w:rsidRDefault="00000000" w:rsidRPr="00000000" w14:paraId="0000024B">
      <w:pPr>
        <w:rPr>
          <w:rFonts w:ascii="Arial" w:cs="Arial" w:eastAsia="Arial" w:hAnsi="Arial"/>
          <w:color w:val="6335a0"/>
        </w:rPr>
      </w:pPr>
      <w:r w:rsidDel="00000000" w:rsidR="00000000" w:rsidRPr="00000000">
        <w:rPr>
          <w:rtl w:val="0"/>
        </w:rPr>
      </w:r>
    </w:p>
    <w:p w:rsidR="00000000" w:rsidDel="00000000" w:rsidP="00000000" w:rsidRDefault="00000000" w:rsidRPr="00000000" w14:paraId="0000024C">
      <w:pPr>
        <w:rPr>
          <w:rFonts w:ascii="Arial" w:cs="Arial" w:eastAsia="Arial" w:hAnsi="Arial"/>
          <w:color w:val="6335a0"/>
        </w:rPr>
      </w:pPr>
      <w:r w:rsidDel="00000000" w:rsidR="00000000" w:rsidRPr="00000000">
        <w:rPr>
          <w:rFonts w:ascii="Arial" w:cs="Arial" w:eastAsia="Arial" w:hAnsi="Arial"/>
          <w:color w:val="6335a0"/>
          <w:rtl w:val="0"/>
        </w:rPr>
        <w:t xml:space="preserve">Prospective employees are required to complete a health assessment questionnaire and may be requested to attend a medical interview with the council’s Occupational Health Doctor to assess their fitness to do the job.</w:t>
      </w:r>
    </w:p>
    <w:p w:rsidR="00000000" w:rsidDel="00000000" w:rsidP="00000000" w:rsidRDefault="00000000" w:rsidRPr="00000000" w14:paraId="0000024D">
      <w:pPr>
        <w:rPr>
          <w:rFonts w:ascii="Arial" w:cs="Arial" w:eastAsia="Arial" w:hAnsi="Arial"/>
          <w:color w:val="6335a0"/>
        </w:rPr>
      </w:pPr>
      <w:r w:rsidDel="00000000" w:rsidR="00000000" w:rsidRPr="00000000">
        <w:rPr>
          <w:rtl w:val="0"/>
        </w:rPr>
      </w:r>
    </w:p>
    <w:p w:rsidR="00000000" w:rsidDel="00000000" w:rsidP="00000000" w:rsidRDefault="00000000" w:rsidRPr="00000000" w14:paraId="0000024E">
      <w:pPr>
        <w:rPr>
          <w:rFonts w:ascii="Arial" w:cs="Arial" w:eastAsia="Arial" w:hAnsi="Arial"/>
          <w:color w:val="6335a0"/>
        </w:rPr>
      </w:pPr>
      <w:r w:rsidDel="00000000" w:rsidR="00000000" w:rsidRPr="00000000">
        <w:rPr>
          <w:rFonts w:ascii="Arial" w:cs="Arial" w:eastAsia="Arial" w:hAnsi="Arial"/>
          <w:color w:val="6335a0"/>
          <w:rtl w:val="0"/>
        </w:rPr>
        <w:t xml:space="preserve">CONDITIONS OF SERVICE</w:t>
      </w:r>
    </w:p>
    <w:p w:rsidR="00000000" w:rsidDel="00000000" w:rsidP="00000000" w:rsidRDefault="00000000" w:rsidRPr="00000000" w14:paraId="0000024F">
      <w:pPr>
        <w:rPr>
          <w:rFonts w:ascii="Arial" w:cs="Arial" w:eastAsia="Arial" w:hAnsi="Arial"/>
          <w:color w:val="6335a0"/>
        </w:rPr>
      </w:pPr>
      <w:r w:rsidDel="00000000" w:rsidR="00000000" w:rsidRPr="00000000">
        <w:rPr>
          <w:rtl w:val="0"/>
        </w:rPr>
      </w:r>
    </w:p>
    <w:p w:rsidR="00000000" w:rsidDel="00000000" w:rsidP="00000000" w:rsidRDefault="00000000" w:rsidRPr="00000000" w14:paraId="00000250">
      <w:pPr>
        <w:rPr>
          <w:rFonts w:ascii="Arial" w:cs="Arial" w:eastAsia="Arial" w:hAnsi="Arial"/>
          <w:color w:val="6335a0"/>
        </w:rPr>
      </w:pPr>
      <w:r w:rsidDel="00000000" w:rsidR="00000000" w:rsidRPr="00000000">
        <w:rPr>
          <w:rFonts w:ascii="Arial" w:cs="Arial" w:eastAsia="Arial" w:hAnsi="Arial"/>
          <w:color w:val="6335a0"/>
          <w:rtl w:val="0"/>
        </w:rPr>
        <w:t xml:space="preserve">Teachers are employed under Conditions of Service which are nationally negotiated. A staff handbook outlining the Conditions of Service and other employment information is provided to all employees of the council within two months of appointment.</w:t>
      </w:r>
    </w:p>
    <w:p w:rsidR="00000000" w:rsidDel="00000000" w:rsidP="00000000" w:rsidRDefault="00000000" w:rsidRPr="00000000" w14:paraId="00000251">
      <w:pPr>
        <w:rPr>
          <w:rFonts w:ascii="Arial" w:cs="Arial" w:eastAsia="Arial" w:hAnsi="Arial"/>
          <w:color w:val="6335a0"/>
        </w:rPr>
      </w:pPr>
      <w:r w:rsidDel="00000000" w:rsidR="00000000" w:rsidRPr="00000000">
        <w:rPr>
          <w:rtl w:val="0"/>
        </w:rPr>
      </w:r>
    </w:p>
    <w:p w:rsidR="00000000" w:rsidDel="00000000" w:rsidP="00000000" w:rsidRDefault="00000000" w:rsidRPr="00000000" w14:paraId="00000252">
      <w:pPr>
        <w:rPr>
          <w:rFonts w:ascii="Arial" w:cs="Arial" w:eastAsia="Arial" w:hAnsi="Arial"/>
          <w:color w:val="6335a0"/>
        </w:rPr>
      </w:pPr>
      <w:r w:rsidDel="00000000" w:rsidR="00000000" w:rsidRPr="00000000">
        <w:rPr>
          <w:rFonts w:ascii="Arial" w:cs="Arial" w:eastAsia="Arial" w:hAnsi="Arial"/>
          <w:color w:val="6335a0"/>
          <w:rtl w:val="0"/>
        </w:rPr>
        <w:t xml:space="preserve">NO SMOKING POLICY</w:t>
      </w:r>
    </w:p>
    <w:p w:rsidR="00000000" w:rsidDel="00000000" w:rsidP="00000000" w:rsidRDefault="00000000" w:rsidRPr="00000000" w14:paraId="00000253">
      <w:pPr>
        <w:rPr>
          <w:rFonts w:ascii="Arial" w:cs="Arial" w:eastAsia="Arial" w:hAnsi="Arial"/>
          <w:color w:val="6335a0"/>
        </w:rPr>
      </w:pPr>
      <w:r w:rsidDel="00000000" w:rsidR="00000000" w:rsidRPr="00000000">
        <w:rPr>
          <w:rtl w:val="0"/>
        </w:rPr>
      </w:r>
    </w:p>
    <w:p w:rsidR="00000000" w:rsidDel="00000000" w:rsidP="00000000" w:rsidRDefault="00000000" w:rsidRPr="00000000" w14:paraId="00000254">
      <w:pPr>
        <w:rPr>
          <w:rFonts w:ascii="Arial" w:cs="Arial" w:eastAsia="Arial" w:hAnsi="Arial"/>
          <w:color w:val="6335a0"/>
        </w:rPr>
      </w:pPr>
      <w:r w:rsidDel="00000000" w:rsidR="00000000" w:rsidRPr="00000000">
        <w:rPr>
          <w:rFonts w:ascii="Arial" w:cs="Arial" w:eastAsia="Arial" w:hAnsi="Arial"/>
          <w:color w:val="6335a0"/>
          <w:rtl w:val="0"/>
        </w:rPr>
        <w:t xml:space="preserve">The council has a no smoking policy and schools may have a ‘No Smoking Policy’ with which you will be required to comply. Further details will be available at interview.</w:t>
      </w:r>
    </w:p>
    <w:p w:rsidR="00000000" w:rsidDel="00000000" w:rsidP="00000000" w:rsidRDefault="00000000" w:rsidRPr="00000000" w14:paraId="00000255">
      <w:pPr>
        <w:rPr>
          <w:rFonts w:ascii="Arial" w:cs="Arial" w:eastAsia="Arial" w:hAnsi="Arial"/>
          <w:color w:val="6335a0"/>
        </w:rPr>
      </w:pPr>
      <w:r w:rsidDel="00000000" w:rsidR="00000000" w:rsidRPr="00000000">
        <w:rPr>
          <w:rtl w:val="0"/>
        </w:rPr>
      </w:r>
    </w:p>
    <w:p w:rsidR="00000000" w:rsidDel="00000000" w:rsidP="00000000" w:rsidRDefault="00000000" w:rsidRPr="00000000" w14:paraId="00000256">
      <w:pPr>
        <w:rPr>
          <w:rFonts w:ascii="Arial" w:cs="Arial" w:eastAsia="Arial" w:hAnsi="Arial"/>
          <w:color w:val="6335a0"/>
        </w:rPr>
      </w:pPr>
      <w:r w:rsidDel="00000000" w:rsidR="00000000" w:rsidRPr="00000000">
        <w:rPr>
          <w:rtl w:val="0"/>
        </w:rPr>
      </w:r>
    </w:p>
    <w:p w:rsidR="00000000" w:rsidDel="00000000" w:rsidP="00000000" w:rsidRDefault="00000000" w:rsidRPr="00000000" w14:paraId="00000257">
      <w:pPr>
        <w:pStyle w:val="Heading5"/>
        <w:rPr>
          <w:color w:val="6335a0"/>
        </w:rPr>
      </w:pPr>
      <w:bookmarkStart w:colFirst="0" w:colLast="0" w:name="_heading=h.42ddq1a" w:id="126"/>
      <w:bookmarkEnd w:id="126"/>
      <w:r w:rsidDel="00000000" w:rsidR="00000000" w:rsidRPr="00000000">
        <w:rPr>
          <w:color w:val="6335a0"/>
          <w:rtl w:val="0"/>
        </w:rPr>
        <w:t xml:space="preserve">SALARY AND BENEFITS</w:t>
      </w:r>
    </w:p>
    <w:p w:rsidR="00000000" w:rsidDel="00000000" w:rsidP="00000000" w:rsidRDefault="00000000" w:rsidRPr="00000000" w14:paraId="00000258">
      <w:pPr>
        <w:rPr>
          <w:rFonts w:ascii="Arial" w:cs="Arial" w:eastAsia="Arial" w:hAnsi="Arial"/>
          <w:color w:val="6335a0"/>
        </w:rPr>
      </w:pPr>
      <w:r w:rsidDel="00000000" w:rsidR="00000000" w:rsidRPr="00000000">
        <w:rPr>
          <w:rtl w:val="0"/>
        </w:rPr>
      </w:r>
    </w:p>
    <w:p w:rsidR="00000000" w:rsidDel="00000000" w:rsidP="00000000" w:rsidRDefault="00000000" w:rsidRPr="00000000" w14:paraId="00000259">
      <w:pPr>
        <w:rPr>
          <w:rFonts w:ascii="Arial" w:cs="Arial" w:eastAsia="Arial" w:hAnsi="Arial"/>
          <w:color w:val="6335a0"/>
        </w:rPr>
      </w:pPr>
      <w:r w:rsidDel="00000000" w:rsidR="00000000" w:rsidRPr="00000000">
        <w:rPr>
          <w:rFonts w:ascii="Arial" w:cs="Arial" w:eastAsia="Arial" w:hAnsi="Arial"/>
          <w:color w:val="6335a0"/>
          <w:rtl w:val="0"/>
        </w:rPr>
        <w:t xml:space="preserve">SALARY</w:t>
      </w:r>
    </w:p>
    <w:p w:rsidR="00000000" w:rsidDel="00000000" w:rsidP="00000000" w:rsidRDefault="00000000" w:rsidRPr="00000000" w14:paraId="0000025A">
      <w:pPr>
        <w:rPr>
          <w:rFonts w:ascii="Arial" w:cs="Arial" w:eastAsia="Arial" w:hAnsi="Arial"/>
          <w:color w:val="6335a0"/>
        </w:rPr>
      </w:pPr>
      <w:r w:rsidDel="00000000" w:rsidR="00000000" w:rsidRPr="00000000">
        <w:rPr>
          <w:rtl w:val="0"/>
        </w:rPr>
      </w:r>
    </w:p>
    <w:p w:rsidR="00000000" w:rsidDel="00000000" w:rsidP="00000000" w:rsidRDefault="00000000" w:rsidRPr="00000000" w14:paraId="0000025B">
      <w:pPr>
        <w:rPr>
          <w:rFonts w:ascii="Arial" w:cs="Arial" w:eastAsia="Arial" w:hAnsi="Arial"/>
          <w:color w:val="6335a0"/>
        </w:rPr>
      </w:pPr>
      <w:r w:rsidDel="00000000" w:rsidR="00000000" w:rsidRPr="00000000">
        <w:rPr>
          <w:rFonts w:ascii="Arial" w:cs="Arial" w:eastAsia="Arial" w:hAnsi="Arial"/>
          <w:color w:val="6335a0"/>
          <w:rtl w:val="0"/>
        </w:rPr>
        <w:t xml:space="preserve">The salary offered on appointment will be in accordance with the School Teachers’ Pay and Conditions Document for head teachers, deputies and teachers.  Salaries are paid directly into your bank account, normally on a monthly basis. Full details will be available at interview.</w:t>
      </w:r>
    </w:p>
    <w:p w:rsidR="00000000" w:rsidDel="00000000" w:rsidP="00000000" w:rsidRDefault="00000000" w:rsidRPr="00000000" w14:paraId="0000025C">
      <w:pPr>
        <w:rPr>
          <w:rFonts w:ascii="Arial" w:cs="Arial" w:eastAsia="Arial" w:hAnsi="Arial"/>
          <w:color w:val="6335a0"/>
        </w:rPr>
      </w:pPr>
      <w:r w:rsidDel="00000000" w:rsidR="00000000" w:rsidRPr="00000000">
        <w:rPr>
          <w:rtl w:val="0"/>
        </w:rPr>
      </w:r>
    </w:p>
    <w:p w:rsidR="00000000" w:rsidDel="00000000" w:rsidP="00000000" w:rsidRDefault="00000000" w:rsidRPr="00000000" w14:paraId="0000025D">
      <w:pPr>
        <w:rPr>
          <w:rFonts w:ascii="Arial" w:cs="Arial" w:eastAsia="Arial" w:hAnsi="Arial"/>
          <w:color w:val="6335a0"/>
        </w:rPr>
      </w:pPr>
      <w:r w:rsidDel="00000000" w:rsidR="00000000" w:rsidRPr="00000000">
        <w:rPr>
          <w:rFonts w:ascii="Arial" w:cs="Arial" w:eastAsia="Arial" w:hAnsi="Arial"/>
          <w:color w:val="6335a0"/>
          <w:rtl w:val="0"/>
        </w:rPr>
        <w:t xml:space="preserve">PENSION</w:t>
      </w:r>
    </w:p>
    <w:p w:rsidR="00000000" w:rsidDel="00000000" w:rsidP="00000000" w:rsidRDefault="00000000" w:rsidRPr="00000000" w14:paraId="0000025E">
      <w:pPr>
        <w:rPr>
          <w:rFonts w:ascii="Arial" w:cs="Arial" w:eastAsia="Arial" w:hAnsi="Arial"/>
          <w:color w:val="6335a0"/>
        </w:rPr>
      </w:pPr>
      <w:r w:rsidDel="00000000" w:rsidR="00000000" w:rsidRPr="00000000">
        <w:rPr>
          <w:rtl w:val="0"/>
        </w:rPr>
      </w:r>
    </w:p>
    <w:p w:rsidR="00000000" w:rsidDel="00000000" w:rsidP="00000000" w:rsidRDefault="00000000" w:rsidRPr="00000000" w14:paraId="0000025F">
      <w:pPr>
        <w:rPr>
          <w:rFonts w:ascii="Arial" w:cs="Arial" w:eastAsia="Arial" w:hAnsi="Arial"/>
          <w:color w:val="6335a0"/>
        </w:rPr>
      </w:pPr>
      <w:r w:rsidDel="00000000" w:rsidR="00000000" w:rsidRPr="00000000">
        <w:rPr>
          <w:rFonts w:ascii="Arial" w:cs="Arial" w:eastAsia="Arial" w:hAnsi="Arial"/>
          <w:color w:val="6335a0"/>
          <w:rtl w:val="0"/>
        </w:rPr>
        <w:t xml:space="preserve">Full details of the Teachers’ Pension Scheme are sent to all teachers when they commence employment.</w:t>
      </w:r>
    </w:p>
    <w:p w:rsidR="00000000" w:rsidDel="00000000" w:rsidP="00000000" w:rsidRDefault="00000000" w:rsidRPr="00000000" w14:paraId="00000260">
      <w:pPr>
        <w:rPr>
          <w:rFonts w:ascii="Arial" w:cs="Arial" w:eastAsia="Arial" w:hAnsi="Arial"/>
          <w:color w:val="6335a0"/>
        </w:rPr>
      </w:pPr>
      <w:r w:rsidDel="00000000" w:rsidR="00000000" w:rsidRPr="00000000">
        <w:rPr>
          <w:rtl w:val="0"/>
        </w:rPr>
      </w:r>
    </w:p>
    <w:p w:rsidR="00000000" w:rsidDel="00000000" w:rsidP="00000000" w:rsidRDefault="00000000" w:rsidRPr="00000000" w14:paraId="00000261">
      <w:pPr>
        <w:rPr>
          <w:rFonts w:ascii="Arial" w:cs="Arial" w:eastAsia="Arial" w:hAnsi="Arial"/>
          <w:color w:val="6335a0"/>
        </w:rPr>
      </w:pPr>
      <w:r w:rsidDel="00000000" w:rsidR="00000000" w:rsidRPr="00000000">
        <w:rPr>
          <w:rFonts w:ascii="Arial" w:cs="Arial" w:eastAsia="Arial" w:hAnsi="Arial"/>
          <w:color w:val="6335a0"/>
          <w:rtl w:val="0"/>
        </w:rPr>
        <w:t xml:space="preserve">CREDIT UNION </w:t>
      </w:r>
    </w:p>
    <w:p w:rsidR="00000000" w:rsidDel="00000000" w:rsidP="00000000" w:rsidRDefault="00000000" w:rsidRPr="00000000" w14:paraId="00000262">
      <w:pPr>
        <w:rPr>
          <w:rFonts w:ascii="Arial" w:cs="Arial" w:eastAsia="Arial" w:hAnsi="Arial"/>
          <w:color w:val="6335a0"/>
        </w:rPr>
      </w:pPr>
      <w:r w:rsidDel="00000000" w:rsidR="00000000" w:rsidRPr="00000000">
        <w:rPr>
          <w:rtl w:val="0"/>
        </w:rPr>
      </w:r>
    </w:p>
    <w:p w:rsidR="00000000" w:rsidDel="00000000" w:rsidP="00000000" w:rsidRDefault="00000000" w:rsidRPr="00000000" w14:paraId="00000263">
      <w:pPr>
        <w:rPr>
          <w:rFonts w:ascii="Arial" w:cs="Arial" w:eastAsia="Arial" w:hAnsi="Arial"/>
          <w:color w:val="6335a0"/>
        </w:rPr>
      </w:pPr>
      <w:r w:rsidDel="00000000" w:rsidR="00000000" w:rsidRPr="00000000">
        <w:rPr>
          <w:rFonts w:ascii="Arial" w:cs="Arial" w:eastAsia="Arial" w:hAnsi="Arial"/>
          <w:color w:val="6335a0"/>
          <w:rtl w:val="0"/>
        </w:rPr>
        <w:t xml:space="preserve">Barnet Council Employees Credit Union Limited provides its members with a straight forward, safe way of saving and is a source for low cost loans.  There is a small membership fee and regular savings are automatically deducted from your pay – you decide the level at which you wish to save. Three months after joining you will qualify to apply for a loan, and if you wish to take up this facility, you will pay less interest than at a traditional bank, building society, credit card or hire purchase loan scheme.</w:t>
      </w:r>
    </w:p>
    <w:p w:rsidR="00000000" w:rsidDel="00000000" w:rsidP="00000000" w:rsidRDefault="00000000" w:rsidRPr="00000000" w14:paraId="00000264">
      <w:pPr>
        <w:rPr>
          <w:rFonts w:ascii="Arial" w:cs="Arial" w:eastAsia="Arial" w:hAnsi="Arial"/>
          <w:color w:val="6335a0"/>
        </w:rPr>
      </w:pPr>
      <w:r w:rsidDel="00000000" w:rsidR="00000000" w:rsidRPr="00000000">
        <w:rPr>
          <w:rtl w:val="0"/>
        </w:rPr>
      </w:r>
    </w:p>
    <w:p w:rsidR="00000000" w:rsidDel="00000000" w:rsidP="00000000" w:rsidRDefault="00000000" w:rsidRPr="00000000" w14:paraId="00000265">
      <w:pPr>
        <w:rPr>
          <w:rFonts w:ascii="Arial" w:cs="Arial" w:eastAsia="Arial" w:hAnsi="Arial"/>
          <w:color w:val="6335a0"/>
        </w:rPr>
      </w:pPr>
      <w:r w:rsidDel="00000000" w:rsidR="00000000" w:rsidRPr="00000000">
        <w:rPr>
          <w:rtl w:val="0"/>
        </w:rPr>
      </w:r>
    </w:p>
    <w:p w:rsidR="00000000" w:rsidDel="00000000" w:rsidP="00000000" w:rsidRDefault="00000000" w:rsidRPr="00000000" w14:paraId="00000266">
      <w:pPr>
        <w:pStyle w:val="Heading5"/>
        <w:rPr>
          <w:color w:val="6335a0"/>
        </w:rPr>
      </w:pPr>
      <w:r w:rsidDel="00000000" w:rsidR="00000000" w:rsidRPr="00000000">
        <w:rPr>
          <w:color w:val="6335a0"/>
          <w:rtl w:val="0"/>
        </w:rPr>
        <w:t xml:space="preserve">EQUAL OPPORTUNITIES </w:t>
      </w:r>
    </w:p>
    <w:p w:rsidR="00000000" w:rsidDel="00000000" w:rsidP="00000000" w:rsidRDefault="00000000" w:rsidRPr="00000000" w14:paraId="00000267">
      <w:pPr>
        <w:rPr>
          <w:rFonts w:ascii="Arial" w:cs="Arial" w:eastAsia="Arial" w:hAnsi="Arial"/>
          <w:color w:val="6335a0"/>
        </w:rPr>
      </w:pPr>
      <w:r w:rsidDel="00000000" w:rsidR="00000000" w:rsidRPr="00000000">
        <w:rPr>
          <w:rtl w:val="0"/>
        </w:rPr>
      </w:r>
    </w:p>
    <w:p w:rsidR="00000000" w:rsidDel="00000000" w:rsidP="00000000" w:rsidRDefault="00000000" w:rsidRPr="00000000" w14:paraId="00000268">
      <w:pPr>
        <w:rPr>
          <w:rFonts w:ascii="Arial" w:cs="Arial" w:eastAsia="Arial" w:hAnsi="Arial"/>
          <w:color w:val="6335a0"/>
        </w:rPr>
      </w:pPr>
      <w:r w:rsidDel="00000000" w:rsidR="00000000" w:rsidRPr="00000000">
        <w:rPr>
          <w:rtl w:val="0"/>
        </w:rPr>
      </w:r>
    </w:p>
    <w:p w:rsidR="00000000" w:rsidDel="00000000" w:rsidP="00000000" w:rsidRDefault="00000000" w:rsidRPr="00000000" w14:paraId="00000269">
      <w:pPr>
        <w:rPr>
          <w:rFonts w:ascii="Arial" w:cs="Arial" w:eastAsia="Arial" w:hAnsi="Arial"/>
          <w:color w:val="6335a0"/>
        </w:rPr>
      </w:pPr>
      <w:r w:rsidDel="00000000" w:rsidR="00000000" w:rsidRPr="00000000">
        <w:rPr>
          <w:rFonts w:ascii="Arial" w:cs="Arial" w:eastAsia="Arial" w:hAnsi="Arial"/>
          <w:color w:val="6335a0"/>
          <w:rtl w:val="0"/>
        </w:rPr>
        <w:t xml:space="preserve">The council is committed to equal opportunities in employment practices and in service delivery.</w:t>
      </w:r>
    </w:p>
    <w:p w:rsidR="00000000" w:rsidDel="00000000" w:rsidP="00000000" w:rsidRDefault="00000000" w:rsidRPr="00000000" w14:paraId="0000026A">
      <w:pPr>
        <w:rPr>
          <w:rFonts w:ascii="Arial" w:cs="Arial" w:eastAsia="Arial" w:hAnsi="Arial"/>
          <w:color w:val="6335a0"/>
        </w:rPr>
      </w:pPr>
      <w:r w:rsidDel="00000000" w:rsidR="00000000" w:rsidRPr="00000000">
        <w:rPr>
          <w:rtl w:val="0"/>
        </w:rPr>
      </w:r>
    </w:p>
    <w:p w:rsidR="00000000" w:rsidDel="00000000" w:rsidP="00000000" w:rsidRDefault="00000000" w:rsidRPr="00000000" w14:paraId="0000026B">
      <w:pPr>
        <w:rPr>
          <w:rFonts w:ascii="Arial" w:cs="Arial" w:eastAsia="Arial" w:hAnsi="Arial"/>
          <w:color w:val="6335a0"/>
        </w:rPr>
      </w:pPr>
      <w:r w:rsidDel="00000000" w:rsidR="00000000" w:rsidRPr="00000000">
        <w:rPr>
          <w:rFonts w:ascii="Arial" w:cs="Arial" w:eastAsia="Arial" w:hAnsi="Arial"/>
          <w:color w:val="6335a0"/>
          <w:rtl w:val="0"/>
        </w:rPr>
        <w:t xml:space="preserve">OUR AIMS</w:t>
      </w:r>
    </w:p>
    <w:p w:rsidR="00000000" w:rsidDel="00000000" w:rsidP="00000000" w:rsidRDefault="00000000" w:rsidRPr="00000000" w14:paraId="0000026C">
      <w:pPr>
        <w:rPr>
          <w:rFonts w:ascii="Arial" w:cs="Arial" w:eastAsia="Arial" w:hAnsi="Arial"/>
          <w:color w:val="6335a0"/>
        </w:rPr>
      </w:pPr>
      <w:r w:rsidDel="00000000" w:rsidR="00000000" w:rsidRPr="00000000">
        <w:rPr>
          <w:rtl w:val="0"/>
        </w:rPr>
      </w:r>
    </w:p>
    <w:p w:rsidR="00000000" w:rsidDel="00000000" w:rsidP="00000000" w:rsidRDefault="00000000" w:rsidRPr="00000000" w14:paraId="0000026D">
      <w:pPr>
        <w:rPr>
          <w:rFonts w:ascii="Arial" w:cs="Arial" w:eastAsia="Arial" w:hAnsi="Arial"/>
          <w:color w:val="6335a0"/>
        </w:rPr>
      </w:pPr>
      <w:r w:rsidDel="00000000" w:rsidR="00000000" w:rsidRPr="00000000">
        <w:rPr>
          <w:rFonts w:ascii="Arial" w:cs="Arial" w:eastAsia="Arial" w:hAnsi="Arial"/>
          <w:color w:val="6335a0"/>
          <w:rtl w:val="0"/>
        </w:rPr>
        <w:t xml:space="preserve">The Council’s Equal Opportunities/Diversity Policy ensures that no person receives less favourable treatment on any grounds such as their: </w:t>
      </w:r>
      <w:r w:rsidDel="00000000" w:rsidR="00000000" w:rsidRPr="00000000">
        <w:rPr>
          <w:rtl w:val="0"/>
        </w:rPr>
        <w:t xml:space="preserve"> </w:t>
      </w:r>
      <w:r w:rsidDel="00000000" w:rsidR="00000000" w:rsidRPr="00000000">
        <w:rPr>
          <w:rFonts w:ascii="Arial" w:cs="Arial" w:eastAsia="Arial" w:hAnsi="Arial"/>
          <w:color w:val="6335a0"/>
          <w:rtl w:val="0"/>
        </w:rPr>
        <w:t xml:space="preserve">Age, disability, gender reassignment. marriage and civil partnership, pregnancy and maternity, race, religion or belief, sex and or sexual orientation. These are </w:t>
      </w:r>
      <w:hyperlink r:id="rId16">
        <w:r w:rsidDel="00000000" w:rsidR="00000000" w:rsidRPr="00000000">
          <w:rPr>
            <w:rFonts w:ascii="Arial" w:cs="Arial" w:eastAsia="Arial" w:hAnsi="Arial"/>
            <w:color w:val="0000ff"/>
            <w:u w:val="single"/>
            <w:rtl w:val="0"/>
          </w:rPr>
          <w:t xml:space="preserve">Protected Characteristics</w:t>
        </w:r>
      </w:hyperlink>
      <w:r w:rsidDel="00000000" w:rsidR="00000000" w:rsidRPr="00000000">
        <w:rPr>
          <w:rFonts w:ascii="Arial" w:cs="Arial" w:eastAsia="Arial" w:hAnsi="Arial"/>
          <w:color w:val="6335a0"/>
          <w:rtl w:val="0"/>
        </w:rPr>
        <w:t xml:space="preserve"> under the Equality Act 2010. </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rFonts w:ascii="Arial" w:cs="Arial" w:eastAsia="Arial" w:hAnsi="Arial"/>
          <w:color w:val="6335a0"/>
        </w:rPr>
      </w:pPr>
      <w:r w:rsidDel="00000000" w:rsidR="00000000" w:rsidRPr="00000000">
        <w:rPr>
          <w:rFonts w:ascii="Arial" w:cs="Arial" w:eastAsia="Arial" w:hAnsi="Arial"/>
          <w:color w:val="6335a0"/>
          <w:rtl w:val="0"/>
        </w:rPr>
        <w:t xml:space="preserve">Schools have their own individual Equal Opportunity Policies, which comply with the council’s Equal Opportunity Policy and the </w:t>
      </w:r>
      <w:hyperlink r:id="rId17">
        <w:r w:rsidDel="00000000" w:rsidR="00000000" w:rsidRPr="00000000">
          <w:rPr>
            <w:rFonts w:ascii="Arial" w:cs="Arial" w:eastAsia="Arial" w:hAnsi="Arial"/>
            <w:color w:val="0000ff"/>
            <w:u w:val="single"/>
            <w:rtl w:val="0"/>
          </w:rPr>
          <w:t xml:space="preserve">Public Sector Equality Duty</w:t>
        </w:r>
      </w:hyperlink>
      <w:r w:rsidDel="00000000" w:rsidR="00000000" w:rsidRPr="00000000">
        <w:rPr>
          <w:rFonts w:ascii="Arial" w:cs="Arial" w:eastAsia="Arial" w:hAnsi="Arial"/>
          <w:color w:val="6335a0"/>
          <w:rtl w:val="0"/>
        </w:rPr>
        <w:t xml:space="preserve">.</w:t>
      </w:r>
    </w:p>
    <w:p w:rsidR="00000000" w:rsidDel="00000000" w:rsidP="00000000" w:rsidRDefault="00000000" w:rsidRPr="00000000" w14:paraId="00000270">
      <w:pPr>
        <w:rPr>
          <w:rFonts w:ascii="Arial" w:cs="Arial" w:eastAsia="Arial" w:hAnsi="Arial"/>
          <w:color w:val="6335a0"/>
        </w:rPr>
      </w:pPr>
      <w:r w:rsidDel="00000000" w:rsidR="00000000" w:rsidRPr="00000000">
        <w:rPr>
          <w:rtl w:val="0"/>
        </w:rPr>
      </w:r>
    </w:p>
    <w:p w:rsidR="00000000" w:rsidDel="00000000" w:rsidP="00000000" w:rsidRDefault="00000000" w:rsidRPr="00000000" w14:paraId="00000271">
      <w:pPr>
        <w:rPr>
          <w:rFonts w:ascii="Arial" w:cs="Arial" w:eastAsia="Arial" w:hAnsi="Arial"/>
          <w:color w:val="6335a0"/>
        </w:rPr>
      </w:pPr>
      <w:r w:rsidDel="00000000" w:rsidR="00000000" w:rsidRPr="00000000">
        <w:rPr>
          <w:rFonts w:ascii="Arial" w:cs="Arial" w:eastAsia="Arial" w:hAnsi="Arial"/>
          <w:color w:val="6335a0"/>
          <w:rtl w:val="0"/>
        </w:rPr>
        <w:t xml:space="preserve">MONITORING AND REVIEW</w:t>
      </w:r>
    </w:p>
    <w:p w:rsidR="00000000" w:rsidDel="00000000" w:rsidP="00000000" w:rsidRDefault="00000000" w:rsidRPr="00000000" w14:paraId="00000272">
      <w:pPr>
        <w:rPr>
          <w:rFonts w:ascii="Arial" w:cs="Arial" w:eastAsia="Arial" w:hAnsi="Arial"/>
          <w:color w:val="6335a0"/>
        </w:rPr>
      </w:pPr>
      <w:r w:rsidDel="00000000" w:rsidR="00000000" w:rsidRPr="00000000">
        <w:rPr>
          <w:rtl w:val="0"/>
        </w:rPr>
      </w:r>
    </w:p>
    <w:p w:rsidR="00000000" w:rsidDel="00000000" w:rsidP="00000000" w:rsidRDefault="00000000" w:rsidRPr="00000000" w14:paraId="00000273">
      <w:pPr>
        <w:rPr>
          <w:rFonts w:ascii="Arial" w:cs="Arial" w:eastAsia="Arial" w:hAnsi="Arial"/>
          <w:color w:val="6335a0"/>
        </w:rPr>
      </w:pPr>
      <w:r w:rsidDel="00000000" w:rsidR="00000000" w:rsidRPr="00000000">
        <w:rPr>
          <w:rFonts w:ascii="Arial" w:cs="Arial" w:eastAsia="Arial" w:hAnsi="Arial"/>
          <w:color w:val="6335a0"/>
          <w:rtl w:val="0"/>
        </w:rPr>
        <w:t xml:space="preserve">All policies are regularly monitored and reviewed to ensure their relevance and effectiveness.</w:t>
      </w:r>
    </w:p>
    <w:p w:rsidR="00000000" w:rsidDel="00000000" w:rsidP="00000000" w:rsidRDefault="00000000" w:rsidRPr="00000000" w14:paraId="00000274">
      <w:pPr>
        <w:rPr>
          <w:rFonts w:ascii="Arial" w:cs="Arial" w:eastAsia="Arial" w:hAnsi="Arial"/>
          <w:color w:val="6335a0"/>
        </w:rPr>
      </w:pPr>
      <w:r w:rsidDel="00000000" w:rsidR="00000000" w:rsidRPr="00000000">
        <w:rPr>
          <w:rtl w:val="0"/>
        </w:rPr>
      </w:r>
    </w:p>
    <w:p w:rsidR="00000000" w:rsidDel="00000000" w:rsidP="00000000" w:rsidRDefault="00000000" w:rsidRPr="00000000" w14:paraId="00000275">
      <w:pPr>
        <w:rPr>
          <w:rFonts w:ascii="Arial" w:cs="Arial" w:eastAsia="Arial" w:hAnsi="Arial"/>
          <w:color w:val="6335a0"/>
        </w:rPr>
      </w:pPr>
      <w:r w:rsidDel="00000000" w:rsidR="00000000" w:rsidRPr="00000000">
        <w:rPr>
          <w:rFonts w:ascii="Arial" w:cs="Arial" w:eastAsia="Arial" w:hAnsi="Arial"/>
          <w:color w:val="6335a0"/>
          <w:rtl w:val="0"/>
        </w:rPr>
        <w:t xml:space="preserve">WORKING ARRANGEMENTS FOR DISABLED APPLICANTS</w:t>
      </w:r>
    </w:p>
    <w:p w:rsidR="00000000" w:rsidDel="00000000" w:rsidP="00000000" w:rsidRDefault="00000000" w:rsidRPr="00000000" w14:paraId="00000276">
      <w:pPr>
        <w:rPr>
          <w:rFonts w:ascii="Arial" w:cs="Arial" w:eastAsia="Arial" w:hAnsi="Arial"/>
          <w:color w:val="6335a0"/>
        </w:rPr>
      </w:pPr>
      <w:r w:rsidDel="00000000" w:rsidR="00000000" w:rsidRPr="00000000">
        <w:rPr>
          <w:rtl w:val="0"/>
        </w:rPr>
      </w:r>
    </w:p>
    <w:p w:rsidR="00000000" w:rsidDel="00000000" w:rsidP="00000000" w:rsidRDefault="00000000" w:rsidRPr="00000000" w14:paraId="00000277">
      <w:pPr>
        <w:rPr>
          <w:rFonts w:ascii="Arial" w:cs="Arial" w:eastAsia="Arial" w:hAnsi="Arial"/>
          <w:color w:val="6335a0"/>
        </w:rPr>
      </w:pPr>
      <w:r w:rsidDel="00000000" w:rsidR="00000000" w:rsidRPr="00000000">
        <w:rPr>
          <w:rFonts w:ascii="Arial" w:cs="Arial" w:eastAsia="Arial" w:hAnsi="Arial"/>
          <w:color w:val="6335a0"/>
          <w:rtl w:val="0"/>
        </w:rPr>
        <w:t xml:space="preserve">The council welcomes applications from people with disabilities and does not wish any applicant who is disabled to be deterred from applying for a particular post because he/she feels that adequate facilities will not be available to accommodate him/her.</w:t>
      </w:r>
    </w:p>
    <w:p w:rsidR="00000000" w:rsidDel="00000000" w:rsidP="00000000" w:rsidRDefault="00000000" w:rsidRPr="00000000" w14:paraId="00000278">
      <w:pPr>
        <w:rPr>
          <w:rFonts w:ascii="Arial" w:cs="Arial" w:eastAsia="Arial" w:hAnsi="Arial"/>
          <w:color w:val="6335a0"/>
        </w:rPr>
      </w:pPr>
      <w:r w:rsidDel="00000000" w:rsidR="00000000" w:rsidRPr="00000000">
        <w:rPr>
          <w:rtl w:val="0"/>
        </w:rPr>
      </w:r>
    </w:p>
    <w:p w:rsidR="00000000" w:rsidDel="00000000" w:rsidP="00000000" w:rsidRDefault="00000000" w:rsidRPr="00000000" w14:paraId="00000279">
      <w:pPr>
        <w:rPr>
          <w:rFonts w:ascii="Arial" w:cs="Arial" w:eastAsia="Arial" w:hAnsi="Arial"/>
          <w:color w:val="6335a0"/>
        </w:rPr>
      </w:pPr>
      <w:r w:rsidDel="00000000" w:rsidR="00000000" w:rsidRPr="00000000">
        <w:rPr>
          <w:rtl w:val="0"/>
        </w:rPr>
      </w:r>
    </w:p>
    <w:p w:rsidR="00000000" w:rsidDel="00000000" w:rsidP="00000000" w:rsidRDefault="00000000" w:rsidRPr="00000000" w14:paraId="0000027A">
      <w:pPr>
        <w:rPr>
          <w:rFonts w:ascii="Arial" w:cs="Arial" w:eastAsia="Arial" w:hAnsi="Arial"/>
          <w:color w:val="6335a0"/>
        </w:rPr>
      </w:pPr>
      <w:r w:rsidDel="00000000" w:rsidR="00000000" w:rsidRPr="00000000">
        <w:rPr>
          <w:rtl w:val="0"/>
        </w:rPr>
      </w:r>
    </w:p>
    <w:p w:rsidR="00000000" w:rsidDel="00000000" w:rsidP="00000000" w:rsidRDefault="00000000" w:rsidRPr="00000000" w14:paraId="0000027B">
      <w:pPr>
        <w:rPr>
          <w:rFonts w:ascii="Arial" w:cs="Arial" w:eastAsia="Arial" w:hAnsi="Arial"/>
          <w:color w:val="6335a0"/>
        </w:rPr>
      </w:pPr>
      <w:r w:rsidDel="00000000" w:rsidR="00000000" w:rsidRPr="00000000">
        <w:rPr>
          <w:rtl w:val="0"/>
        </w:rPr>
      </w:r>
    </w:p>
    <w:p w:rsidR="00000000" w:rsidDel="00000000" w:rsidP="00000000" w:rsidRDefault="00000000" w:rsidRPr="00000000" w14:paraId="0000027C">
      <w:pPr>
        <w:rPr>
          <w:rFonts w:ascii="Arial" w:cs="Arial" w:eastAsia="Arial" w:hAnsi="Arial"/>
          <w:color w:val="6335a0"/>
        </w:rPr>
      </w:pPr>
      <w:r w:rsidDel="00000000" w:rsidR="00000000" w:rsidRPr="00000000">
        <w:rPr>
          <w:rtl w:val="0"/>
        </w:rPr>
      </w:r>
    </w:p>
    <w:p w:rsidR="00000000" w:rsidDel="00000000" w:rsidP="00000000" w:rsidRDefault="00000000" w:rsidRPr="00000000" w14:paraId="0000027D">
      <w:pPr>
        <w:rPr>
          <w:rFonts w:ascii="Arial" w:cs="Arial" w:eastAsia="Arial" w:hAnsi="Arial"/>
          <w:color w:val="6335a0"/>
        </w:rPr>
      </w:pPr>
      <w:r w:rsidDel="00000000" w:rsidR="00000000" w:rsidRPr="00000000">
        <w:rPr>
          <w:rtl w:val="0"/>
        </w:rPr>
      </w:r>
    </w:p>
    <w:p w:rsidR="00000000" w:rsidDel="00000000" w:rsidP="00000000" w:rsidRDefault="00000000" w:rsidRPr="00000000" w14:paraId="0000027E">
      <w:pPr>
        <w:rPr>
          <w:rFonts w:ascii="Arial" w:cs="Arial" w:eastAsia="Arial" w:hAnsi="Arial"/>
          <w:color w:val="6335a0"/>
        </w:rPr>
      </w:pPr>
      <w:r w:rsidDel="00000000" w:rsidR="00000000" w:rsidRPr="00000000">
        <w:rPr>
          <w:rtl w:val="0"/>
        </w:rPr>
      </w:r>
    </w:p>
    <w:p w:rsidR="00000000" w:rsidDel="00000000" w:rsidP="00000000" w:rsidRDefault="00000000" w:rsidRPr="00000000" w14:paraId="0000027F">
      <w:pPr>
        <w:rPr>
          <w:rFonts w:ascii="Arial" w:cs="Arial" w:eastAsia="Arial" w:hAnsi="Arial"/>
          <w:color w:val="6335a0"/>
        </w:rPr>
      </w:pPr>
      <w:r w:rsidDel="00000000" w:rsidR="00000000" w:rsidRPr="00000000">
        <w:rPr>
          <w:rtl w:val="0"/>
        </w:rPr>
      </w:r>
    </w:p>
    <w:p w:rsidR="00000000" w:rsidDel="00000000" w:rsidP="00000000" w:rsidRDefault="00000000" w:rsidRPr="00000000" w14:paraId="00000280">
      <w:pPr>
        <w:rPr>
          <w:rFonts w:ascii="Arial" w:cs="Arial" w:eastAsia="Arial" w:hAnsi="Arial"/>
          <w:color w:val="6335a0"/>
        </w:rPr>
      </w:pPr>
      <w:r w:rsidDel="00000000" w:rsidR="00000000" w:rsidRPr="00000000">
        <w:rPr>
          <w:rtl w:val="0"/>
        </w:rPr>
      </w:r>
    </w:p>
    <w:p w:rsidR="00000000" w:rsidDel="00000000" w:rsidP="00000000" w:rsidRDefault="00000000" w:rsidRPr="00000000" w14:paraId="00000281">
      <w:pPr>
        <w:rPr>
          <w:rFonts w:ascii="Arial" w:cs="Arial" w:eastAsia="Arial" w:hAnsi="Arial"/>
          <w:color w:val="6335a0"/>
        </w:rPr>
      </w:pPr>
      <w:r w:rsidDel="00000000" w:rsidR="00000000" w:rsidRPr="00000000">
        <w:rPr>
          <w:rtl w:val="0"/>
        </w:rPr>
      </w:r>
    </w:p>
    <w:p w:rsidR="00000000" w:rsidDel="00000000" w:rsidP="00000000" w:rsidRDefault="00000000" w:rsidRPr="00000000" w14:paraId="00000282">
      <w:pPr>
        <w:rPr>
          <w:rFonts w:ascii="Arial" w:cs="Arial" w:eastAsia="Arial" w:hAnsi="Arial"/>
          <w:color w:val="6335a0"/>
        </w:rPr>
      </w:pPr>
      <w:r w:rsidDel="00000000" w:rsidR="00000000" w:rsidRPr="00000000">
        <w:rPr>
          <w:rtl w:val="0"/>
        </w:rPr>
      </w:r>
    </w:p>
    <w:p w:rsidR="00000000" w:rsidDel="00000000" w:rsidP="00000000" w:rsidRDefault="00000000" w:rsidRPr="00000000" w14:paraId="00000283">
      <w:pPr>
        <w:rPr>
          <w:rFonts w:ascii="Arial" w:cs="Arial" w:eastAsia="Arial" w:hAnsi="Arial"/>
          <w:color w:val="6335a0"/>
        </w:rPr>
      </w:pPr>
      <w:r w:rsidDel="00000000" w:rsidR="00000000" w:rsidRPr="00000000">
        <w:rPr>
          <w:rtl w:val="0"/>
        </w:rPr>
      </w:r>
    </w:p>
    <w:p w:rsidR="00000000" w:rsidDel="00000000" w:rsidP="00000000" w:rsidRDefault="00000000" w:rsidRPr="00000000" w14:paraId="00000284">
      <w:pPr>
        <w:rPr>
          <w:rFonts w:ascii="Arial" w:cs="Arial" w:eastAsia="Arial" w:hAnsi="Arial"/>
          <w:color w:val="6335a0"/>
        </w:rPr>
      </w:pPr>
      <w:r w:rsidDel="00000000" w:rsidR="00000000" w:rsidRPr="00000000">
        <w:rPr>
          <w:rtl w:val="0"/>
        </w:rPr>
      </w:r>
    </w:p>
    <w:p w:rsidR="00000000" w:rsidDel="00000000" w:rsidP="00000000" w:rsidRDefault="00000000" w:rsidRPr="00000000" w14:paraId="00000285">
      <w:pPr>
        <w:rPr>
          <w:rFonts w:ascii="Arial" w:cs="Arial" w:eastAsia="Arial" w:hAnsi="Arial"/>
          <w:color w:val="6335a0"/>
        </w:rPr>
      </w:pPr>
      <w:r w:rsidDel="00000000" w:rsidR="00000000" w:rsidRPr="00000000">
        <w:rPr>
          <w:rtl w:val="0"/>
        </w:rPr>
      </w:r>
    </w:p>
    <w:p w:rsidR="00000000" w:rsidDel="00000000" w:rsidP="00000000" w:rsidRDefault="00000000" w:rsidRPr="00000000" w14:paraId="00000286">
      <w:pPr>
        <w:rPr>
          <w:rFonts w:ascii="Arial" w:cs="Arial" w:eastAsia="Arial" w:hAnsi="Arial"/>
          <w:color w:val="6335a0"/>
        </w:rPr>
      </w:pPr>
      <w:r w:rsidDel="00000000" w:rsidR="00000000" w:rsidRPr="00000000">
        <w:rPr>
          <w:rtl w:val="0"/>
        </w:rPr>
      </w:r>
    </w:p>
    <w:p w:rsidR="00000000" w:rsidDel="00000000" w:rsidP="00000000" w:rsidRDefault="00000000" w:rsidRPr="00000000" w14:paraId="00000287">
      <w:pPr>
        <w:rPr>
          <w:rFonts w:ascii="Arial" w:cs="Arial" w:eastAsia="Arial" w:hAnsi="Arial"/>
          <w:color w:val="6335a0"/>
        </w:rPr>
      </w:pPr>
      <w:r w:rsidDel="00000000" w:rsidR="00000000" w:rsidRPr="00000000">
        <w:rPr>
          <w:rtl w:val="0"/>
        </w:rPr>
      </w:r>
    </w:p>
    <w:p w:rsidR="00000000" w:rsidDel="00000000" w:rsidP="00000000" w:rsidRDefault="00000000" w:rsidRPr="00000000" w14:paraId="00000288">
      <w:pPr>
        <w:rPr>
          <w:rFonts w:ascii="Arial" w:cs="Arial" w:eastAsia="Arial" w:hAnsi="Arial"/>
          <w:color w:val="6335a0"/>
        </w:rPr>
      </w:pPr>
      <w:r w:rsidDel="00000000" w:rsidR="00000000" w:rsidRPr="00000000">
        <w:rPr>
          <w:rtl w:val="0"/>
        </w:rPr>
      </w:r>
    </w:p>
    <w:p w:rsidR="00000000" w:rsidDel="00000000" w:rsidP="00000000" w:rsidRDefault="00000000" w:rsidRPr="00000000" w14:paraId="00000289">
      <w:pPr>
        <w:rPr>
          <w:rFonts w:ascii="Arial" w:cs="Arial" w:eastAsia="Arial" w:hAnsi="Arial"/>
          <w:color w:val="6335a0"/>
        </w:rPr>
      </w:pPr>
      <w:r w:rsidDel="00000000" w:rsidR="00000000" w:rsidRPr="00000000">
        <w:rPr>
          <w:rtl w:val="0"/>
        </w:rPr>
      </w:r>
    </w:p>
    <w:p w:rsidR="00000000" w:rsidDel="00000000" w:rsidP="00000000" w:rsidRDefault="00000000" w:rsidRPr="00000000" w14:paraId="0000028A">
      <w:pPr>
        <w:rPr>
          <w:rFonts w:ascii="Arial" w:cs="Arial" w:eastAsia="Arial" w:hAnsi="Arial"/>
          <w:color w:val="6335a0"/>
        </w:rPr>
      </w:pPr>
      <w:r w:rsidDel="00000000" w:rsidR="00000000" w:rsidRPr="00000000">
        <w:rPr>
          <w:rtl w:val="0"/>
        </w:rPr>
      </w:r>
    </w:p>
    <w:p w:rsidR="00000000" w:rsidDel="00000000" w:rsidP="00000000" w:rsidRDefault="00000000" w:rsidRPr="00000000" w14:paraId="0000028B">
      <w:pPr>
        <w:rPr>
          <w:rFonts w:ascii="Arial" w:cs="Arial" w:eastAsia="Arial" w:hAnsi="Arial"/>
          <w:color w:val="6335a0"/>
        </w:rPr>
      </w:pPr>
      <w:r w:rsidDel="00000000" w:rsidR="00000000" w:rsidRPr="00000000">
        <w:rPr>
          <w:rtl w:val="0"/>
        </w:rPr>
      </w:r>
    </w:p>
    <w:p w:rsidR="00000000" w:rsidDel="00000000" w:rsidP="00000000" w:rsidRDefault="00000000" w:rsidRPr="00000000" w14:paraId="0000028C">
      <w:pPr>
        <w:rPr>
          <w:rFonts w:ascii="Arial" w:cs="Arial" w:eastAsia="Arial" w:hAnsi="Arial"/>
          <w:color w:val="6335a0"/>
        </w:rPr>
      </w:pPr>
      <w:r w:rsidDel="00000000" w:rsidR="00000000" w:rsidRPr="00000000">
        <w:rPr>
          <w:rtl w:val="0"/>
        </w:rPr>
      </w:r>
    </w:p>
    <w:p w:rsidR="00000000" w:rsidDel="00000000" w:rsidP="00000000" w:rsidRDefault="00000000" w:rsidRPr="00000000" w14:paraId="0000028D">
      <w:pPr>
        <w:rPr>
          <w:rFonts w:ascii="Arial" w:cs="Arial" w:eastAsia="Arial" w:hAnsi="Arial"/>
          <w:color w:val="6335a0"/>
        </w:rPr>
      </w:pPr>
      <w:r w:rsidDel="00000000" w:rsidR="00000000" w:rsidRPr="00000000">
        <w:rPr>
          <w:rtl w:val="0"/>
        </w:rPr>
      </w:r>
    </w:p>
    <w:p w:rsidR="00000000" w:rsidDel="00000000" w:rsidP="00000000" w:rsidRDefault="00000000" w:rsidRPr="00000000" w14:paraId="0000028E">
      <w:pPr>
        <w:rPr>
          <w:rFonts w:ascii="Arial" w:cs="Arial" w:eastAsia="Arial" w:hAnsi="Arial"/>
          <w:color w:val="6335a0"/>
        </w:rPr>
      </w:pPr>
      <w:r w:rsidDel="00000000" w:rsidR="00000000" w:rsidRPr="00000000">
        <w:rPr>
          <w:rtl w:val="0"/>
        </w:rPr>
      </w:r>
    </w:p>
    <w:p w:rsidR="00000000" w:rsidDel="00000000" w:rsidP="00000000" w:rsidRDefault="00000000" w:rsidRPr="00000000" w14:paraId="0000028F">
      <w:pPr>
        <w:rPr>
          <w:rFonts w:ascii="Arial" w:cs="Arial" w:eastAsia="Arial" w:hAnsi="Arial"/>
          <w:color w:val="6335a0"/>
        </w:rPr>
      </w:pPr>
      <w:r w:rsidDel="00000000" w:rsidR="00000000" w:rsidRPr="00000000">
        <w:rPr>
          <w:rtl w:val="0"/>
        </w:rPr>
      </w:r>
    </w:p>
    <w:p w:rsidR="00000000" w:rsidDel="00000000" w:rsidP="00000000" w:rsidRDefault="00000000" w:rsidRPr="00000000" w14:paraId="00000290">
      <w:pPr>
        <w:rPr>
          <w:rFonts w:ascii="Arial" w:cs="Arial" w:eastAsia="Arial" w:hAnsi="Arial"/>
          <w:color w:val="6335a0"/>
        </w:rPr>
      </w:pPr>
      <w:r w:rsidDel="00000000" w:rsidR="00000000" w:rsidRPr="00000000">
        <w:rPr>
          <w:rtl w:val="0"/>
        </w:rPr>
      </w:r>
    </w:p>
    <w:p w:rsidR="00000000" w:rsidDel="00000000" w:rsidP="00000000" w:rsidRDefault="00000000" w:rsidRPr="00000000" w14:paraId="00000291">
      <w:pPr>
        <w:rPr>
          <w:rFonts w:ascii="Arial" w:cs="Arial" w:eastAsia="Arial" w:hAnsi="Arial"/>
          <w:color w:val="6335a0"/>
        </w:rPr>
      </w:pPr>
      <w:r w:rsidDel="00000000" w:rsidR="00000000" w:rsidRPr="00000000">
        <w:rPr>
          <w:rtl w:val="0"/>
        </w:rPr>
      </w:r>
    </w:p>
    <w:p w:rsidR="00000000" w:rsidDel="00000000" w:rsidP="00000000" w:rsidRDefault="00000000" w:rsidRPr="00000000" w14:paraId="00000292">
      <w:pPr>
        <w:rPr>
          <w:rFonts w:ascii="Arial" w:cs="Arial" w:eastAsia="Arial" w:hAnsi="Arial"/>
          <w:color w:val="6335a0"/>
        </w:rPr>
      </w:pPr>
      <w:r w:rsidDel="00000000" w:rsidR="00000000" w:rsidRPr="00000000">
        <w:rPr>
          <w:rtl w:val="0"/>
        </w:rPr>
      </w:r>
    </w:p>
    <w:p w:rsidR="00000000" w:rsidDel="00000000" w:rsidP="00000000" w:rsidRDefault="00000000" w:rsidRPr="00000000" w14:paraId="00000293">
      <w:pPr>
        <w:jc w:val="center"/>
        <w:rPr>
          <w:color w:val="6335a0"/>
        </w:rPr>
      </w:pPr>
      <w:r w:rsidDel="00000000" w:rsidR="00000000" w:rsidRPr="00000000">
        <w:rPr>
          <w:color w:val="6335a0"/>
        </w:rPr>
        <w:drawing>
          <wp:inline distB="0" distT="0" distL="0" distR="0">
            <wp:extent cx="1428750" cy="419100"/>
            <wp:effectExtent b="0" l="0" r="0" t="0"/>
            <wp:docPr descr="http://admin.jobsgopublic.com/../andrewa/Desktop/barnet_purple.gif" id="11" name="image1.png"/>
            <a:graphic>
              <a:graphicData uri="http://schemas.openxmlformats.org/drawingml/2006/picture">
                <pic:pic>
                  <pic:nvPicPr>
                    <pic:cNvPr descr="http://admin.jobsgopublic.com/../andrewa/Desktop/barnet_purple.gif" id="0" name="image1.png"/>
                    <pic:cNvPicPr preferRelativeResize="0"/>
                  </pic:nvPicPr>
                  <pic:blipFill>
                    <a:blip r:embed="rId12"/>
                    <a:srcRect b="0" l="0" r="0" t="0"/>
                    <a:stretch>
                      <a:fillRect/>
                    </a:stretch>
                  </pic:blipFill>
                  <pic:spPr>
                    <a:xfrm>
                      <a:off x="0" y="0"/>
                      <a:ext cx="14287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sectPr>
      <w:type w:val="nextPage"/>
      <w:pgSz w:h="16838" w:w="11906" w:orient="portrait"/>
      <w:pgMar w:bottom="274" w:top="360" w:left="576" w:right="360"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kzidenzGroteskBE-It"/>
  <w:font w:name="AkzidenzGroteskBE-Bold"/>
  <w:font w:name="ZapfDingbatsITC"/>
  <w:font w:name="London Borough of Barnet Logo"/>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leader="none" w:pos="1080"/>
        <w:tab w:val="left" w:leader="none" w:pos="2160"/>
        <w:tab w:val="left" w:leader="none" w:pos="3240"/>
        <w:tab w:val="left" w:leader="none" w:pos="4320"/>
        <w:tab w:val="left" w:leader="none"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leader="none" w:pos="1080"/>
        <w:tab w:val="left" w:leader="none" w:pos="2160"/>
        <w:tab w:val="left" w:leader="none" w:pos="3240"/>
        <w:tab w:val="left" w:leader="none" w:pos="4320"/>
        <w:tab w:val="left" w:leader="none"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744F"/>
    <w:rPr>
      <w:sz w:val="24"/>
      <w:lang w:eastAsia="en-US"/>
    </w:rPr>
  </w:style>
  <w:style w:type="paragraph" w:styleId="Heading1">
    <w:name w:val="heading 1"/>
    <w:basedOn w:val="Normal"/>
    <w:next w:val="Normal"/>
    <w:qFormat w:val="1"/>
    <w:pPr>
      <w:keepNext w:val="1"/>
      <w:outlineLvl w:val="0"/>
    </w:pPr>
    <w:rPr>
      <w:rFonts w:ascii="Arial" w:hAnsi="Arial"/>
      <w:b w:val="1"/>
      <w:color w:val="800080"/>
    </w:rPr>
  </w:style>
  <w:style w:type="paragraph" w:styleId="Heading2">
    <w:name w:val="heading 2"/>
    <w:basedOn w:val="Normal"/>
    <w:next w:val="Normal"/>
    <w:qFormat w:val="1"/>
    <w:pPr>
      <w:keepNext w:val="1"/>
      <w:outlineLvl w:val="1"/>
    </w:pPr>
    <w:rPr>
      <w:rFonts w:ascii="Arial" w:hAnsi="Arial"/>
      <w:b w:val="1"/>
      <w:color w:val="800080"/>
      <w:sz w:val="22"/>
    </w:rPr>
  </w:style>
  <w:style w:type="paragraph" w:styleId="Heading3">
    <w:name w:val="heading 3"/>
    <w:basedOn w:val="Normal"/>
    <w:next w:val="Normal"/>
    <w:qFormat w:val="1"/>
    <w:pPr>
      <w:keepNext w:val="1"/>
      <w:tabs>
        <w:tab w:val="left" w:pos="1080"/>
        <w:tab w:val="left" w:pos="2160"/>
        <w:tab w:val="left" w:pos="3240"/>
        <w:tab w:val="left" w:pos="4320"/>
        <w:tab w:val="left" w:pos="5760"/>
      </w:tabs>
      <w:outlineLvl w:val="2"/>
    </w:pPr>
    <w:rPr>
      <w:rFonts w:ascii="Arial" w:hAnsi="Arial"/>
      <w:i w:val="1"/>
      <w:color w:val="800080"/>
      <w:sz w:val="20"/>
    </w:rPr>
  </w:style>
  <w:style w:type="paragraph" w:styleId="Heading4">
    <w:name w:val="heading 4"/>
    <w:basedOn w:val="Normal"/>
    <w:next w:val="Normal"/>
    <w:qFormat w:val="1"/>
    <w:pPr>
      <w:keepNext w:val="1"/>
      <w:outlineLvl w:val="3"/>
    </w:pPr>
    <w:rPr>
      <w:rFonts w:ascii="Arial" w:hAnsi="Arial"/>
      <w:b w:val="1"/>
      <w:color w:val="800080"/>
      <w:sz w:val="20"/>
    </w:rPr>
  </w:style>
  <w:style w:type="paragraph" w:styleId="Heading5">
    <w:name w:val="heading 5"/>
    <w:basedOn w:val="Normal"/>
    <w:next w:val="Normal"/>
    <w:link w:val="Heading5Char"/>
    <w:qFormat w:val="1"/>
    <w:pPr>
      <w:keepNext w:val="1"/>
      <w:outlineLvl w:val="4"/>
    </w:pPr>
    <w:rPr>
      <w:rFonts w:ascii="Arial" w:hAnsi="Arial"/>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Normal"/>
    <w:rPr>
      <w:b w:val="1"/>
    </w:rPr>
  </w:style>
  <w:style w:type="paragraph" w:styleId="BodyText">
    <w:name w:val="Body Text"/>
    <w:basedOn w:val="Normal"/>
    <w:rPr>
      <w:rFonts w:ascii="Arial" w:hAnsi="Arial"/>
      <w:color w:val="800080"/>
    </w:rPr>
  </w:style>
  <w:style w:type="paragraph" w:styleId="BodyText2">
    <w:name w:val="Body Text 2"/>
    <w:basedOn w:val="Normal"/>
    <w:link w:val="BodyText2Char"/>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val="1"/>
      <w:color w:val="800080"/>
    </w:rPr>
  </w:style>
  <w:style w:type="character" w:styleId="Hyperlink">
    <w:name w:val="Hyperlink"/>
    <w:rPr>
      <w:color w:val="0000ff"/>
      <w:u w:val="single"/>
    </w:rPr>
  </w:style>
  <w:style w:type="paragraph" w:styleId="BodyText3">
    <w:name w:val="Body Text 3"/>
    <w:basedOn w:val="Normal"/>
    <w:rPr>
      <w:rFonts w:ascii="Arial" w:cs="Arial" w:hAnsi="Arial"/>
      <w:color w:val="800080"/>
      <w:sz w:val="22"/>
    </w:rPr>
  </w:style>
  <w:style w:type="table" w:styleId="TableGrid">
    <w:name w:val="Table Grid"/>
    <w:basedOn w:val="TableNormal"/>
    <w:rsid w:val="00453A3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2Char" w:customStyle="1">
    <w:name w:val="Body Text 2 Char"/>
    <w:link w:val="BodyText2"/>
    <w:rsid w:val="00B26E0E"/>
    <w:rPr>
      <w:rFonts w:ascii="London Borough of Barnet Logo" w:hAnsi="London Borough of Barnet Logo"/>
      <w:color w:val="800080"/>
      <w:sz w:val="72"/>
      <w:lang w:eastAsia="en-US"/>
    </w:rPr>
  </w:style>
  <w:style w:type="character" w:styleId="UnresolvedMention" w:customStyle="1">
    <w:name w:val="Unresolved Mention"/>
    <w:uiPriority w:val="99"/>
    <w:semiHidden w:val="1"/>
    <w:unhideWhenUsed w:val="1"/>
    <w:rsid w:val="00FB2CCB"/>
    <w:rPr>
      <w:color w:val="605e5c"/>
      <w:shd w:color="auto" w:fill="e1dfdd" w:val="clear"/>
    </w:rPr>
  </w:style>
  <w:style w:type="character" w:styleId="Heading5Char" w:customStyle="1">
    <w:name w:val="Heading 5 Char"/>
    <w:link w:val="Heading5"/>
    <w:rsid w:val="00CF744F"/>
    <w:rPr>
      <w:rFonts w:ascii="Arial" w:hAnsi="Arial"/>
      <w:b w:val="1"/>
      <w:sz w:val="28"/>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83.0" w:type="dxa"/>
        <w:bottom w:w="0.0" w:type="dxa"/>
        <w:right w:w="83.0" w:type="dxa"/>
      </w:tblCellMar>
    </w:tblPr>
  </w:style>
  <w:style w:type="table" w:styleId="Table25">
    <w:basedOn w:val="TableNormal"/>
    <w:tblPr>
      <w:tblStyleRowBandSize w:val="1"/>
      <w:tblStyleColBandSize w:val="1"/>
      <w:tblCellMar>
        <w:top w:w="0.0" w:type="dxa"/>
        <w:left w:w="83.0" w:type="dxa"/>
        <w:bottom w:w="0.0" w:type="dxa"/>
        <w:right w:w="83.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gov.uk/government/publications/dbs-sample-policy-on-the-recruitment-of-ex-offenders/sample-policy-on-the-recruitment-of-ex-offenders" TargetMode="External"/><Relationship Id="rId13" Type="http://schemas.openxmlformats.org/officeDocument/2006/relationships/hyperlink" Target="https://www.gov.uk/government/publications/dbs-filtering-guidance/dbs-filtering-guide"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sshall.school/key-information/policy-documents/" TargetMode="External"/><Relationship Id="rId15" Type="http://schemas.openxmlformats.org/officeDocument/2006/relationships/hyperlink" Target="https://www.gov.uk/government/publications/dbs-code-of-practice" TargetMode="External"/><Relationship Id="rId14" Type="http://schemas.openxmlformats.org/officeDocument/2006/relationships/hyperlink" Target="https://www.gov.uk/government/publications/dbs-filtering-guidance/dbs-filtering-guide" TargetMode="External"/><Relationship Id="rId17" Type="http://schemas.openxmlformats.org/officeDocument/2006/relationships/hyperlink" Target="https://www.equalityhumanrights.com/en/publication-download/public-sector-equality-duty-guidance-schools-england" TargetMode="External"/><Relationship Id="rId16" Type="http://schemas.openxmlformats.org/officeDocument/2006/relationships/hyperlink" Target="https://www.gov.uk/discrimination-your-righ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739154/Regulated_Activity_with_Children_in_England.pdf" TargetMode="External"/><Relationship Id="rId8" Type="http://schemas.openxmlformats.org/officeDocument/2006/relationships/hyperlink" Target="https://www.mosshall.school/key-information/polic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1SCPqHDmi8JjUArhKmi79xysZA==">CgMxLjAyCGguZ2pkZ3hzMgppZC4zMGowemxsMgppZC4xZm9iOXRlMgppZC4zem55c2g3MgppZC4yZXQ5MnAwMgho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WguMXYxeXV4dDIJaC40ZjFtZGxtMgppZC4ydTZ3bnRmMgppZC4xOWM2eTE4MgppZC4zdGJ1Z3AxMgppZC4yOGg0cXd1MglpZC5ubWYxNG4yCmlkLjM3bTJqc2cyCmlkLjFtcmN1MDkyCmlkLjQ2cjBjbzIyCmlkLjJsd2FtdnYyCmlkLjExMWt4M28yCWguM2wxOGZyaDIJa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mNlNDU3bTIJaWQucmplZmZmMgloLjN4OHR1enQyCmlkLjNiajF5MzgyCmlkLjFxb2M4YjEyCmlkLjRhbnpxeXUyCmlkLjJwdGExNm4yCWguMTR5a2JlZzIKaWQuMjQzaTRhMjIJaC4zb3k3dTI5MgppZC4zMzhmeDVvMghoLmo4c2VodjIJaC4xaWRxN2RoMgloLjQyZGRxMWE4AHIhMThyb0xaN2FwdnNmZlBGVXNHYnZPYWNRdmVyVjNUa3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2022-04-27T11:06:00Z</dcterms:created>
  <dc:creator>LONDON BOROUGH OF BARNET</dc:creator>
</cp:coreProperties>
</file>